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21E9" w:rsidRDefault="005021E9" w:rsidP="00DA45D6">
      <w:pPr>
        <w:rPr>
          <w:rFonts w:ascii="Comic Sans MS" w:hAnsi="Comic Sans MS" w:cs="Comic Sans MS"/>
        </w:rPr>
      </w:pPr>
    </w:p>
    <w:p w:rsidR="005021E9" w:rsidRPr="00967AED" w:rsidRDefault="005021E9" w:rsidP="00DA45D6">
      <w:pPr>
        <w:rPr>
          <w:rFonts w:ascii="Comic Sans MS" w:hAnsi="Comic Sans MS" w:cs="Comic Sans MS"/>
          <w:sz w:val="26"/>
          <w:szCs w:val="26"/>
        </w:rPr>
      </w:pPr>
    </w:p>
    <w:p w:rsidR="005021E9" w:rsidRPr="00015A84" w:rsidRDefault="005021E9" w:rsidP="00051AA5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6"/>
          <w:szCs w:val="26"/>
        </w:rPr>
        <w:t xml:space="preserve">                                  </w:t>
      </w:r>
      <w:r w:rsidRPr="00015A84">
        <w:rPr>
          <w:rFonts w:ascii="Comic Sans MS" w:hAnsi="Comic Sans MS" w:cs="Comic Sans MS"/>
          <w:b/>
          <w:bCs/>
          <w:sz w:val="28"/>
          <w:szCs w:val="28"/>
        </w:rPr>
        <w:t>OSNOVNA ŠKOLA TRPANJ</w:t>
      </w:r>
    </w:p>
    <w:p w:rsidR="005021E9" w:rsidRPr="00967AED" w:rsidRDefault="005021E9" w:rsidP="00DA45D6">
      <w:pPr>
        <w:jc w:val="center"/>
        <w:rPr>
          <w:rFonts w:ascii="Comic Sans MS" w:hAnsi="Comic Sans MS" w:cs="Comic Sans MS"/>
          <w:sz w:val="26"/>
          <w:szCs w:val="26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A83A98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C92C63" w:rsidRDefault="005021E9" w:rsidP="00DA45D6">
      <w:pPr>
        <w:pStyle w:val="Heading1"/>
        <w:jc w:val="center"/>
        <w:rPr>
          <w:rFonts w:ascii="Comic Sans MS" w:hAnsi="Comic Sans MS" w:cs="Comic Sans MS"/>
          <w:sz w:val="32"/>
          <w:szCs w:val="32"/>
        </w:rPr>
      </w:pPr>
      <w:r w:rsidRPr="000862FB">
        <w:rPr>
          <w:rFonts w:ascii="Comic Sans MS" w:hAnsi="Comic Sans MS" w:cs="Comic Sans MS"/>
          <w:sz w:val="32"/>
          <w:szCs w:val="32"/>
          <w:lang w:val="pl-PL"/>
        </w:rPr>
        <w:t>IZVJE</w:t>
      </w:r>
      <w:r w:rsidRPr="00C92C63">
        <w:rPr>
          <w:rFonts w:ascii="Comic Sans MS" w:hAnsi="Comic Sans MS" w:cs="Comic Sans MS"/>
          <w:sz w:val="32"/>
          <w:szCs w:val="32"/>
        </w:rPr>
        <w:t>ŠĆ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E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O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REALIZACIJI</w:t>
      </w:r>
      <w:r w:rsidRPr="00C92C63">
        <w:rPr>
          <w:rFonts w:ascii="Comic Sans MS" w:hAnsi="Comic Sans MS" w:cs="Comic Sans MS"/>
          <w:sz w:val="32"/>
          <w:szCs w:val="32"/>
        </w:rPr>
        <w:t xml:space="preserve"> Š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KOLSKOG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KURIKULUMA</w:t>
      </w:r>
    </w:p>
    <w:p w:rsidR="005021E9" w:rsidRDefault="005021E9" w:rsidP="00DA45D6">
      <w:pPr>
        <w:jc w:val="center"/>
        <w:rPr>
          <w:rFonts w:ascii="Comic Sans MS" w:hAnsi="Comic Sans MS" w:cs="Comic Sans MS"/>
          <w:sz w:val="28"/>
          <w:szCs w:val="28"/>
        </w:rPr>
      </w:pPr>
    </w:p>
    <w:p w:rsidR="005021E9" w:rsidRDefault="005021E9" w:rsidP="000F36C1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                          2016./2017.</w:t>
      </w: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</w:rPr>
      </w:pPr>
    </w:p>
    <w:p w:rsidR="005021E9" w:rsidRDefault="005021E9" w:rsidP="00DA45D6">
      <w:pPr>
        <w:jc w:val="center"/>
        <w:rPr>
          <w:rFonts w:ascii="Comic Sans MS" w:hAnsi="Comic Sans MS" w:cs="Comic Sans MS"/>
        </w:rPr>
      </w:pPr>
    </w:p>
    <w:p w:rsidR="005021E9" w:rsidRPr="00967AED" w:rsidRDefault="005021E9" w:rsidP="00C457BD">
      <w:pPr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                                        Trpanj</w:t>
      </w:r>
      <w:r w:rsidRPr="00967AED">
        <w:rPr>
          <w:rFonts w:ascii="Comic Sans MS" w:hAnsi="Comic Sans MS" w:cs="Comic Sans MS"/>
          <w:sz w:val="26"/>
          <w:szCs w:val="26"/>
        </w:rPr>
        <w:t xml:space="preserve">, </w:t>
      </w:r>
      <w:r>
        <w:rPr>
          <w:rFonts w:ascii="Comic Sans MS" w:hAnsi="Comic Sans MS" w:cs="Comic Sans MS"/>
          <w:sz w:val="26"/>
          <w:szCs w:val="26"/>
        </w:rPr>
        <w:t>rujan 2017</w:t>
      </w:r>
      <w:r w:rsidRPr="00967AED">
        <w:rPr>
          <w:rFonts w:ascii="Comic Sans MS" w:hAnsi="Comic Sans MS" w:cs="Comic Sans MS"/>
          <w:sz w:val="26"/>
          <w:szCs w:val="26"/>
        </w:rPr>
        <w:t>.</w:t>
      </w:r>
    </w:p>
    <w:p w:rsidR="005021E9" w:rsidRDefault="005021E9" w:rsidP="00DA45D6">
      <w:pPr>
        <w:jc w:val="both"/>
        <w:rPr>
          <w:rFonts w:ascii="Comic Sans MS" w:hAnsi="Comic Sans MS" w:cs="Comic Sans MS"/>
        </w:rPr>
      </w:pPr>
    </w:p>
    <w:p w:rsidR="005021E9" w:rsidRDefault="005021E9" w:rsidP="00DA45D6">
      <w:pPr>
        <w:jc w:val="both"/>
        <w:rPr>
          <w:rFonts w:ascii="Comic Sans MS" w:hAnsi="Comic Sans MS" w:cs="Comic Sans MS"/>
        </w:rPr>
      </w:pPr>
    </w:p>
    <w:p w:rsidR="005021E9" w:rsidRPr="000862FB" w:rsidRDefault="005021E9" w:rsidP="00DA45D6">
      <w:pPr>
        <w:pStyle w:val="BodyText"/>
        <w:rPr>
          <w:rFonts w:ascii="Comic Sans MS" w:hAnsi="Comic Sans MS" w:cs="Comic Sans MS"/>
        </w:rPr>
      </w:pPr>
      <w:r w:rsidRPr="000862FB">
        <w:rPr>
          <w:rFonts w:ascii="Comic Sans MS" w:hAnsi="Comic Sans MS" w:cs="Comic Sans MS"/>
        </w:rPr>
        <w:tab/>
      </w:r>
    </w:p>
    <w:p w:rsidR="005021E9" w:rsidRDefault="005021E9" w:rsidP="00DA45D6">
      <w:pPr>
        <w:pStyle w:val="BodyText"/>
        <w:rPr>
          <w:rFonts w:ascii="Comic Sans MS" w:hAnsi="Comic Sans MS" w:cs="Comic Sans MS"/>
        </w:rPr>
      </w:pPr>
    </w:p>
    <w:p w:rsidR="005021E9" w:rsidRDefault="005021E9" w:rsidP="00DA45D6">
      <w:pPr>
        <w:pStyle w:val="BodyText"/>
        <w:rPr>
          <w:rFonts w:ascii="Comic Sans MS" w:hAnsi="Comic Sans MS" w:cs="Comic Sans MS"/>
        </w:rPr>
      </w:pPr>
    </w:p>
    <w:p w:rsidR="005021E9" w:rsidRPr="000862FB" w:rsidRDefault="005021E9" w:rsidP="00DA45D6">
      <w:pPr>
        <w:pStyle w:val="BodyText"/>
        <w:rPr>
          <w:rFonts w:ascii="Comic Sans MS" w:hAnsi="Comic Sans MS" w:cs="Comic Sans MS"/>
        </w:rPr>
      </w:pPr>
      <w:r w:rsidRPr="00D344AB">
        <w:rPr>
          <w:rFonts w:ascii="Comic Sans MS" w:hAnsi="Comic Sans MS" w:cs="Comic Sans MS"/>
        </w:rPr>
        <w:t>Temeljem</w:t>
      </w:r>
      <w:r w:rsidRPr="000862FB">
        <w:rPr>
          <w:rFonts w:ascii="Comic Sans MS" w:hAnsi="Comic Sans MS" w:cs="Comic Sans MS"/>
        </w:rPr>
        <w:t xml:space="preserve"> č</w:t>
      </w:r>
      <w:r w:rsidRPr="00D344AB">
        <w:rPr>
          <w:rFonts w:ascii="Comic Sans MS" w:hAnsi="Comic Sans MS" w:cs="Comic Sans MS"/>
        </w:rPr>
        <w:t>lanka</w:t>
      </w:r>
      <w:r w:rsidRPr="000862FB">
        <w:rPr>
          <w:rFonts w:ascii="Comic Sans MS" w:hAnsi="Comic Sans MS" w:cs="Comic Sans MS"/>
        </w:rPr>
        <w:t xml:space="preserve"> 28. </w:t>
      </w:r>
      <w:r w:rsidRPr="00D344AB">
        <w:rPr>
          <w:rFonts w:ascii="Comic Sans MS" w:hAnsi="Comic Sans MS" w:cs="Comic Sans MS"/>
        </w:rPr>
        <w:t>Zakona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odgoju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obrazovanju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osnovnoj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srednjoj</w:t>
      </w:r>
      <w:r w:rsidRPr="000862FB">
        <w:rPr>
          <w:rFonts w:ascii="Comic Sans MS" w:hAnsi="Comic Sans MS" w:cs="Comic Sans MS"/>
        </w:rPr>
        <w:t xml:space="preserve"> š</w:t>
      </w:r>
      <w:r w:rsidRPr="00D344AB">
        <w:rPr>
          <w:rFonts w:ascii="Comic Sans MS" w:hAnsi="Comic Sans MS" w:cs="Comic Sans MS"/>
        </w:rPr>
        <w:t>koli</w:t>
      </w:r>
      <w:r w:rsidRPr="000862FB">
        <w:rPr>
          <w:rFonts w:ascii="Comic Sans MS" w:hAnsi="Comic Sans MS" w:cs="Comic Sans MS"/>
        </w:rPr>
        <w:t>, Š</w:t>
      </w:r>
      <w:r w:rsidRPr="00D344AB">
        <w:rPr>
          <w:rFonts w:ascii="Comic Sans MS" w:hAnsi="Comic Sans MS" w:cs="Comic Sans MS"/>
        </w:rPr>
        <w:t>kolski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odbor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na</w:t>
      </w:r>
      <w:r w:rsidRPr="000862F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 xml:space="preserve">3. </w:t>
      </w:r>
      <w:r w:rsidRPr="00D344AB">
        <w:rPr>
          <w:rFonts w:ascii="Comic Sans MS" w:hAnsi="Comic Sans MS" w:cs="Comic Sans MS"/>
        </w:rPr>
        <w:t>sjednici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odr</w:t>
      </w:r>
      <w:r w:rsidRPr="000862FB">
        <w:rPr>
          <w:rFonts w:ascii="Comic Sans MS" w:hAnsi="Comic Sans MS" w:cs="Comic Sans MS"/>
        </w:rPr>
        <w:t>ž</w:t>
      </w:r>
      <w:r w:rsidRPr="00D344AB">
        <w:rPr>
          <w:rFonts w:ascii="Comic Sans MS" w:hAnsi="Comic Sans MS" w:cs="Comic Sans MS"/>
        </w:rPr>
        <w:t>anoj</w:t>
      </w:r>
      <w:r>
        <w:rPr>
          <w:rFonts w:ascii="Comic Sans MS" w:hAnsi="Comic Sans MS" w:cs="Comic Sans MS"/>
        </w:rPr>
        <w:t xml:space="preserve"> 18. rujna 2017. godine, </w:t>
      </w:r>
      <w:r w:rsidRPr="00D344AB">
        <w:rPr>
          <w:rFonts w:ascii="Comic Sans MS" w:hAnsi="Comic Sans MS" w:cs="Comic Sans MS"/>
        </w:rPr>
        <w:t>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prijedlog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U</w:t>
      </w:r>
      <w:r w:rsidRPr="000862FB">
        <w:rPr>
          <w:rFonts w:ascii="Comic Sans MS" w:hAnsi="Comic Sans MS" w:cs="Comic Sans MS"/>
        </w:rPr>
        <w:t>č</w:t>
      </w:r>
      <w:r w:rsidRPr="00D344AB">
        <w:rPr>
          <w:rFonts w:ascii="Comic Sans MS" w:hAnsi="Comic Sans MS" w:cs="Comic Sans MS"/>
        </w:rPr>
        <w:t>iteljskog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vije</w:t>
      </w:r>
      <w:r w:rsidRPr="000862FB">
        <w:rPr>
          <w:rFonts w:ascii="Comic Sans MS" w:hAnsi="Comic Sans MS" w:cs="Comic Sans MS"/>
        </w:rPr>
        <w:t>ć</w:t>
      </w:r>
      <w:r w:rsidRPr="00D344AB">
        <w:rPr>
          <w:rFonts w:ascii="Comic Sans MS" w:hAnsi="Comic Sans MS" w:cs="Comic Sans MS"/>
        </w:rPr>
        <w:t>a</w:t>
      </w:r>
      <w:r w:rsidRPr="000862FB">
        <w:rPr>
          <w:rFonts w:ascii="Comic Sans MS" w:hAnsi="Comic Sans MS" w:cs="Comic Sans MS"/>
        </w:rPr>
        <w:t xml:space="preserve">        </w:t>
      </w:r>
      <w:r w:rsidRPr="00D344AB">
        <w:rPr>
          <w:rFonts w:ascii="Comic Sans MS" w:hAnsi="Comic Sans MS" w:cs="Comic Sans MS"/>
        </w:rPr>
        <w:t>d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</w:p>
    <w:p w:rsidR="005021E9" w:rsidRPr="00D344AB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Pr="00D344AB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Pr="000862FB" w:rsidRDefault="005021E9" w:rsidP="00DA45D6">
      <w:pPr>
        <w:pStyle w:val="Heading2"/>
        <w:jc w:val="center"/>
        <w:rPr>
          <w:rFonts w:ascii="Comic Sans MS" w:hAnsi="Comic Sans MS" w:cs="Comic Sans MS"/>
        </w:rPr>
      </w:pPr>
      <w:r w:rsidRPr="00D344AB">
        <w:rPr>
          <w:rFonts w:ascii="Comic Sans MS" w:hAnsi="Comic Sans MS" w:cs="Comic Sans MS"/>
        </w:rPr>
        <w:t>Izvje</w:t>
      </w:r>
      <w:r w:rsidRPr="000862FB">
        <w:rPr>
          <w:rFonts w:ascii="Comic Sans MS" w:hAnsi="Comic Sans MS" w:cs="Comic Sans MS"/>
        </w:rPr>
        <w:t>šć</w:t>
      </w:r>
      <w:r w:rsidRPr="00D344AB">
        <w:rPr>
          <w:rFonts w:ascii="Comic Sans MS" w:hAnsi="Comic Sans MS" w:cs="Comic Sans MS"/>
        </w:rPr>
        <w:t>e</w:t>
      </w:r>
      <w:r w:rsidRPr="000862F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realizaciji</w:t>
      </w:r>
      <w:r w:rsidRPr="000862FB">
        <w:rPr>
          <w:rFonts w:ascii="Comic Sans MS" w:hAnsi="Comic Sans MS" w:cs="Comic Sans MS"/>
        </w:rPr>
        <w:t xml:space="preserve"> š</w:t>
      </w:r>
      <w:r w:rsidRPr="00D344AB">
        <w:rPr>
          <w:rFonts w:ascii="Comic Sans MS" w:hAnsi="Comic Sans MS" w:cs="Comic Sans MS"/>
        </w:rPr>
        <w:t>kolskog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kurikuluma</w:t>
      </w:r>
    </w:p>
    <w:p w:rsidR="005021E9" w:rsidRPr="00D344AB" w:rsidRDefault="005021E9" w:rsidP="00DA45D6">
      <w:pPr>
        <w:jc w:val="both"/>
        <w:rPr>
          <w:rFonts w:ascii="Comic Sans MS" w:hAnsi="Comic Sans MS" w:cs="Comic Sans MS"/>
          <w:u w:val="single"/>
        </w:rPr>
      </w:pPr>
    </w:p>
    <w:p w:rsidR="005021E9" w:rsidRPr="00967AED" w:rsidRDefault="005021E9" w:rsidP="00DA45D6">
      <w:pPr>
        <w:rPr>
          <w:rFonts w:ascii="Comic Sans MS" w:hAnsi="Comic Sans MS" w:cs="Comic Sans MS"/>
          <w:b/>
          <w:bCs/>
          <w:sz w:val="26"/>
          <w:szCs w:val="26"/>
        </w:rPr>
      </w:pPr>
      <w:r w:rsidRPr="00967AED">
        <w:rPr>
          <w:rFonts w:ascii="Comic Sans MS" w:hAnsi="Comic Sans MS" w:cs="Comic Sans MS"/>
          <w:b/>
          <w:bCs/>
          <w:sz w:val="26"/>
          <w:szCs w:val="26"/>
        </w:rPr>
        <w:t>Uvod</w:t>
      </w:r>
    </w:p>
    <w:p w:rsidR="005021E9" w:rsidRPr="00967AED" w:rsidRDefault="005021E9" w:rsidP="00DA45D6">
      <w:pPr>
        <w:rPr>
          <w:rFonts w:ascii="Comic Sans MS" w:hAnsi="Comic Sans MS" w:cs="Comic Sans MS"/>
          <w:sz w:val="26"/>
          <w:szCs w:val="26"/>
        </w:rPr>
      </w:pPr>
    </w:p>
    <w:p w:rsidR="005021E9" w:rsidRPr="00967AED" w:rsidRDefault="005021E9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 xml:space="preserve">Kurikulum podrazumijeva i uključuje opsežno planiranje, ustrojstvo i provjeravanje procesa rada i djelovanja s ozbirom na odgovarajuće detaljne ciljeve, sadržajne elemente, ustrojstvo i kontrolu postignuća prema globalno postavljenim ciljevima i prema pretpostavkama za odvijanje procesa </w:t>
      </w:r>
      <w:r>
        <w:rPr>
          <w:rFonts w:ascii="Comic Sans MS" w:hAnsi="Comic Sans MS" w:cs="Comic Sans MS"/>
          <w:sz w:val="26"/>
          <w:szCs w:val="26"/>
        </w:rPr>
        <w:t>.</w:t>
      </w:r>
    </w:p>
    <w:p w:rsidR="005021E9" w:rsidRPr="00967AED" w:rsidRDefault="005021E9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Školskim kurikulumom utvrđen je dugoročni i kratkoročni plan i program rada škole kroz izbornu nastavu, izvannastavne i izvanškolske aktivnosti, te druge odgojnoobrazovne programe i projekte.</w:t>
      </w:r>
    </w:p>
    <w:p w:rsidR="005021E9" w:rsidRPr="00967AED" w:rsidRDefault="005021E9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 xml:space="preserve">Osnove školskog kurikuluma postavljene </w:t>
      </w:r>
      <w:r>
        <w:rPr>
          <w:rFonts w:ascii="Comic Sans MS" w:hAnsi="Comic Sans MS" w:cs="Comic Sans MS"/>
          <w:sz w:val="26"/>
          <w:szCs w:val="26"/>
        </w:rPr>
        <w:t>su tijekom kolovoza i rujna 2016</w:t>
      </w:r>
      <w:r w:rsidRPr="00967AED">
        <w:rPr>
          <w:rFonts w:ascii="Comic Sans MS" w:hAnsi="Comic Sans MS" w:cs="Comic Sans MS"/>
          <w:sz w:val="26"/>
          <w:szCs w:val="26"/>
        </w:rPr>
        <w:t>.</w:t>
      </w:r>
      <w:r>
        <w:rPr>
          <w:rFonts w:ascii="Comic Sans MS" w:hAnsi="Comic Sans MS" w:cs="Comic Sans MS"/>
          <w:sz w:val="26"/>
          <w:szCs w:val="26"/>
        </w:rPr>
        <w:t xml:space="preserve"> g</w:t>
      </w:r>
      <w:r w:rsidRPr="00967AED">
        <w:rPr>
          <w:rFonts w:ascii="Comic Sans MS" w:hAnsi="Comic Sans MS" w:cs="Comic Sans MS"/>
          <w:sz w:val="26"/>
          <w:szCs w:val="26"/>
        </w:rPr>
        <w:t>od</w:t>
      </w:r>
      <w:r>
        <w:rPr>
          <w:rFonts w:ascii="Comic Sans MS" w:hAnsi="Comic Sans MS" w:cs="Comic Sans MS"/>
          <w:sz w:val="26"/>
          <w:szCs w:val="26"/>
        </w:rPr>
        <w:t>.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 xml:space="preserve">na sjednicama Razrednih vijeća </w:t>
      </w:r>
      <w:r w:rsidRPr="00967AED">
        <w:rPr>
          <w:rFonts w:ascii="Comic Sans MS" w:hAnsi="Comic Sans MS" w:cs="Comic Sans MS"/>
          <w:sz w:val="26"/>
          <w:szCs w:val="26"/>
        </w:rPr>
        <w:t xml:space="preserve">i roditeljskim sastancima, a prijedlozi su razmatrani na Učiteljskom vijeću, Vijeću učenika i Vijeću roditelja. Usvojen je na </w:t>
      </w:r>
      <w:r>
        <w:rPr>
          <w:rFonts w:ascii="Comic Sans MS" w:hAnsi="Comic Sans MS" w:cs="Comic Sans MS"/>
          <w:sz w:val="26"/>
          <w:szCs w:val="26"/>
        </w:rPr>
        <w:t xml:space="preserve">29. </w:t>
      </w:r>
      <w:r w:rsidRPr="00967AED">
        <w:rPr>
          <w:rFonts w:ascii="Comic Sans MS" w:hAnsi="Comic Sans MS" w:cs="Comic Sans MS"/>
          <w:sz w:val="26"/>
          <w:szCs w:val="26"/>
        </w:rPr>
        <w:t xml:space="preserve">sjednici Školskog odbora, </w:t>
      </w:r>
      <w:r>
        <w:rPr>
          <w:rFonts w:ascii="Comic Sans MS" w:hAnsi="Comic Sans MS" w:cs="Comic Sans MS"/>
          <w:color w:val="000000"/>
          <w:sz w:val="26"/>
          <w:szCs w:val="26"/>
        </w:rPr>
        <w:t>29</w:t>
      </w:r>
      <w:r w:rsidRPr="00506D09">
        <w:rPr>
          <w:rFonts w:ascii="Comic Sans MS" w:hAnsi="Comic Sans MS" w:cs="Comic Sans MS"/>
          <w:color w:val="000000"/>
          <w:sz w:val="26"/>
          <w:szCs w:val="26"/>
        </w:rPr>
        <w:t>.</w:t>
      </w:r>
      <w:r>
        <w:rPr>
          <w:rFonts w:ascii="Comic Sans MS" w:hAnsi="Comic Sans MS" w:cs="Comic Sans MS"/>
          <w:color w:val="000000"/>
          <w:sz w:val="26"/>
          <w:szCs w:val="26"/>
        </w:rPr>
        <w:t xml:space="preserve"> rujna 2016</w:t>
      </w:r>
      <w:r w:rsidRPr="00506D09">
        <w:rPr>
          <w:rFonts w:ascii="Comic Sans MS" w:hAnsi="Comic Sans MS" w:cs="Comic Sans MS"/>
          <w:color w:val="000000"/>
          <w:sz w:val="26"/>
          <w:szCs w:val="26"/>
        </w:rPr>
        <w:t>. godine.</w:t>
      </w:r>
    </w:p>
    <w:p w:rsidR="005021E9" w:rsidRPr="00967AED" w:rsidRDefault="005021E9" w:rsidP="00DA45D6">
      <w:pPr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ab/>
      </w:r>
    </w:p>
    <w:p w:rsidR="005021E9" w:rsidRPr="00967AED" w:rsidRDefault="005021E9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Za</w:t>
      </w:r>
      <w:r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</w:rPr>
        <w:t>planirani program rada u okviru školskog kurikuluma realiziran je ti</w:t>
      </w:r>
      <w:r>
        <w:rPr>
          <w:rFonts w:ascii="Comic Sans MS" w:hAnsi="Comic Sans MS" w:cs="Comic Sans MS"/>
          <w:sz w:val="26"/>
          <w:szCs w:val="26"/>
        </w:rPr>
        <w:t>jekom cijele školske godine 2016./2017</w:t>
      </w:r>
      <w:r w:rsidRPr="00967AED">
        <w:rPr>
          <w:rFonts w:ascii="Comic Sans MS" w:hAnsi="Comic Sans MS" w:cs="Comic Sans MS"/>
          <w:sz w:val="26"/>
          <w:szCs w:val="26"/>
        </w:rPr>
        <w:t>., te su svi subjekti koji su bili involvirani tijekom procesa realizacije kurikuluma (svi nastavnici, stručni suradnici, uprava Škole, kao i roditelji i učenici)</w:t>
      </w:r>
      <w:r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</w:rPr>
        <w:t>sudjelovali u stvaranju ovog izvješća o realizaciji.</w:t>
      </w:r>
    </w:p>
    <w:p w:rsidR="005021E9" w:rsidRPr="00967AED" w:rsidRDefault="005021E9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  <w:lang w:val="pl-PL"/>
        </w:rPr>
        <w:t>Izvje</w:t>
      </w:r>
      <w:r w:rsidRPr="00967AED">
        <w:rPr>
          <w:rFonts w:ascii="Comic Sans MS" w:hAnsi="Comic Sans MS" w:cs="Comic Sans MS"/>
          <w:sz w:val="26"/>
          <w:szCs w:val="26"/>
        </w:rPr>
        <w:t>šć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e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o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realizaciji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razmatrano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je</w:t>
      </w:r>
      <w:r w:rsidRPr="00967AED">
        <w:rPr>
          <w:rFonts w:ascii="Comic Sans MS" w:hAnsi="Comic Sans MS" w:cs="Comic Sans MS"/>
          <w:sz w:val="26"/>
          <w:szCs w:val="26"/>
        </w:rPr>
        <w:t xml:space="preserve"> 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na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>č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iteljskom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,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>č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enika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i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roditelja</w:t>
      </w:r>
      <w:r w:rsidRPr="00967AED">
        <w:rPr>
          <w:rFonts w:ascii="Comic Sans MS" w:hAnsi="Comic Sans MS" w:cs="Comic Sans MS"/>
          <w:sz w:val="26"/>
          <w:szCs w:val="26"/>
        </w:rPr>
        <w:t xml:space="preserve">. </w:t>
      </w:r>
    </w:p>
    <w:p w:rsidR="005021E9" w:rsidRPr="00967AED" w:rsidRDefault="005021E9" w:rsidP="00DA45D6">
      <w:pPr>
        <w:rPr>
          <w:rFonts w:ascii="Comic Sans MS" w:hAnsi="Comic Sans MS" w:cs="Comic Sans MS"/>
          <w:sz w:val="26"/>
          <w:szCs w:val="26"/>
        </w:rPr>
      </w:pPr>
    </w:p>
    <w:p w:rsidR="005021E9" w:rsidRPr="00967AED" w:rsidRDefault="005021E9" w:rsidP="00DA45D6">
      <w:pPr>
        <w:jc w:val="both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ab/>
      </w:r>
    </w:p>
    <w:p w:rsidR="005021E9" w:rsidRPr="00967AED" w:rsidRDefault="005021E9" w:rsidP="00DA45D6">
      <w:pPr>
        <w:ind w:firstLine="708"/>
        <w:jc w:val="both"/>
        <w:rPr>
          <w:rFonts w:ascii="Comic Sans MS" w:hAnsi="Comic Sans MS" w:cs="Comic Sans MS"/>
          <w:sz w:val="26"/>
          <w:szCs w:val="26"/>
        </w:rPr>
      </w:pPr>
    </w:p>
    <w:p w:rsidR="005021E9" w:rsidRPr="000862FB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  <w:r w:rsidRPr="00E74CB7">
        <w:rPr>
          <w:rFonts w:ascii="Comic Sans MS" w:hAnsi="Comic Sans MS" w:cs="Comic Sans MS"/>
          <w:sz w:val="22"/>
          <w:szCs w:val="22"/>
          <w:lang w:val="pl-PL"/>
        </w:rPr>
        <w:t> </w:t>
      </w: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Pr="00B22050" w:rsidRDefault="005021E9" w:rsidP="00DA45D6">
      <w:pPr>
        <w:jc w:val="both"/>
        <w:rPr>
          <w:rFonts w:ascii="Comic Sans MS" w:hAnsi="Comic Sans MS" w:cs="Comic Sans MS"/>
          <w:color w:val="FF0000"/>
          <w:sz w:val="28"/>
          <w:szCs w:val="28"/>
        </w:rPr>
      </w:pPr>
    </w:p>
    <w:p w:rsidR="005021E9" w:rsidRDefault="005021E9" w:rsidP="00DA45D6">
      <w:pPr>
        <w:rPr>
          <w:rFonts w:ascii="Comic Sans MS" w:hAnsi="Comic Sans MS" w:cs="Comic Sans MS"/>
          <w:color w:val="000000"/>
          <w:sz w:val="28"/>
          <w:szCs w:val="28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color w:val="000000"/>
          <w:sz w:val="28"/>
          <w:szCs w:val="28"/>
          <w:lang w:val="pl-PL"/>
        </w:rPr>
      </w:pPr>
    </w:p>
    <w:p w:rsidR="005021E9" w:rsidRPr="00C457BD" w:rsidRDefault="005021E9" w:rsidP="00DA45D6">
      <w:pPr>
        <w:rPr>
          <w:color w:val="000000"/>
          <w:sz w:val="28"/>
          <w:szCs w:val="28"/>
        </w:rPr>
      </w:pPr>
      <w:r w:rsidRPr="00C457BD">
        <w:rPr>
          <w:color w:val="000000"/>
          <w:sz w:val="28"/>
          <w:szCs w:val="28"/>
          <w:lang w:val="pl-PL"/>
        </w:rPr>
        <w:t>IZVJE</w:t>
      </w:r>
      <w:r w:rsidRPr="00C457BD">
        <w:rPr>
          <w:color w:val="000000"/>
          <w:sz w:val="28"/>
          <w:szCs w:val="28"/>
        </w:rPr>
        <w:t>ŠĆ</w:t>
      </w:r>
      <w:r w:rsidRPr="00C457BD">
        <w:rPr>
          <w:color w:val="000000"/>
          <w:sz w:val="28"/>
          <w:szCs w:val="28"/>
          <w:lang w:val="pl-PL"/>
        </w:rPr>
        <w:t>E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REALIZACIJI</w:t>
      </w:r>
      <w:r w:rsidRPr="00C457BD">
        <w:rPr>
          <w:color w:val="000000"/>
          <w:sz w:val="28"/>
          <w:szCs w:val="28"/>
        </w:rPr>
        <w:t xml:space="preserve"> Š</w:t>
      </w:r>
      <w:r w:rsidRPr="00C457BD">
        <w:rPr>
          <w:color w:val="000000"/>
          <w:sz w:val="28"/>
          <w:szCs w:val="28"/>
          <w:lang w:val="pl-PL"/>
        </w:rPr>
        <w:t>KOLSKOG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KURIKULUMA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RAZRA</w:t>
      </w:r>
      <w:r w:rsidRPr="00C457BD">
        <w:rPr>
          <w:color w:val="000000"/>
          <w:sz w:val="28"/>
          <w:szCs w:val="28"/>
        </w:rPr>
        <w:t>Đ</w:t>
      </w:r>
      <w:r w:rsidRPr="00C457BD">
        <w:rPr>
          <w:color w:val="000000"/>
          <w:sz w:val="28"/>
          <w:szCs w:val="28"/>
          <w:lang w:val="pl-PL"/>
        </w:rPr>
        <w:t>ENO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JE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PO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SLJEDE</w:t>
      </w:r>
      <w:r w:rsidRPr="00C457BD">
        <w:rPr>
          <w:color w:val="000000"/>
          <w:sz w:val="28"/>
          <w:szCs w:val="28"/>
        </w:rPr>
        <w:t>Ć</w:t>
      </w:r>
      <w:r w:rsidRPr="00C457BD">
        <w:rPr>
          <w:color w:val="000000"/>
          <w:sz w:val="28"/>
          <w:szCs w:val="28"/>
          <w:lang w:val="pl-PL"/>
        </w:rPr>
        <w:t>IM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PODRU</w:t>
      </w:r>
      <w:r w:rsidRPr="00C457BD">
        <w:rPr>
          <w:color w:val="000000"/>
          <w:sz w:val="28"/>
          <w:szCs w:val="28"/>
        </w:rPr>
        <w:t>Č</w:t>
      </w:r>
      <w:r w:rsidRPr="00C457BD">
        <w:rPr>
          <w:color w:val="000000"/>
          <w:sz w:val="28"/>
          <w:szCs w:val="28"/>
          <w:lang w:val="pl-PL"/>
        </w:rPr>
        <w:t>JIMA</w:t>
      </w:r>
      <w:r w:rsidRPr="00C457BD">
        <w:rPr>
          <w:color w:val="000000"/>
          <w:sz w:val="28"/>
          <w:szCs w:val="28"/>
        </w:rPr>
        <w:t>:</w:t>
      </w:r>
    </w:p>
    <w:p w:rsidR="005021E9" w:rsidRPr="00C457BD" w:rsidRDefault="005021E9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Osnovni podatci o Osnovnoj školi Trpanj</w:t>
      </w:r>
    </w:p>
    <w:p w:rsidR="005021E9" w:rsidRPr="00C457BD" w:rsidRDefault="005021E9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razrednika</w:t>
      </w:r>
    </w:p>
    <w:p w:rsidR="005021E9" w:rsidRPr="00C457BD" w:rsidRDefault="005021E9" w:rsidP="00115F60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izborne nastave</w:t>
      </w:r>
    </w:p>
    <w:p w:rsidR="005021E9" w:rsidRPr="00C457BD" w:rsidRDefault="005021E9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dopunske  nastave</w:t>
      </w:r>
    </w:p>
    <w:p w:rsidR="005021E9" w:rsidRPr="00C457BD" w:rsidRDefault="005021E9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dodatne nastave</w:t>
      </w:r>
    </w:p>
    <w:p w:rsidR="005021E9" w:rsidRPr="00C457BD" w:rsidRDefault="005021E9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 xml:space="preserve">Izvješće o realizaciji izvannastavnih aktivnosti                    </w:t>
      </w:r>
    </w:p>
    <w:p w:rsidR="005021E9" w:rsidRPr="00C457BD" w:rsidRDefault="005021E9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 izvanškolskim aktivnostima</w:t>
      </w:r>
    </w:p>
    <w:p w:rsidR="005021E9" w:rsidRPr="00C457BD" w:rsidRDefault="005021E9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  <w:lang w:val="pl-PL"/>
        </w:rPr>
      </w:pPr>
      <w:r w:rsidRPr="00C457BD">
        <w:rPr>
          <w:b/>
          <w:bCs/>
          <w:sz w:val="28"/>
          <w:szCs w:val="28"/>
          <w:lang w:val="pl-PL"/>
        </w:rPr>
        <w:t xml:space="preserve">Izvješće o realizaciji projekata </w:t>
      </w:r>
    </w:p>
    <w:p w:rsidR="005021E9" w:rsidRPr="00C457BD" w:rsidRDefault="005021E9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izvanučioničkoj nastavi</w:t>
      </w:r>
    </w:p>
    <w:p w:rsidR="005021E9" w:rsidRPr="00C457BD" w:rsidRDefault="005021E9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 xml:space="preserve"> Izvješće o kulturnoj i javnoj djelatnosti</w:t>
      </w:r>
    </w:p>
    <w:p w:rsidR="005021E9" w:rsidRDefault="005021E9" w:rsidP="005B330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5021E9" w:rsidRDefault="005021E9" w:rsidP="005B330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5021E9" w:rsidRPr="004D6E53" w:rsidRDefault="005021E9" w:rsidP="00DA45D6">
      <w:pPr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Pr="004D6E53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021E9" w:rsidRDefault="005021E9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3A6BEB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Pr="00E74B27" w:rsidRDefault="005021E9" w:rsidP="00E74B27">
      <w:p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t>1.</w:t>
      </w:r>
      <w:r>
        <w:rPr>
          <w:b/>
          <w:bCs/>
          <w:i/>
          <w:iCs/>
          <w:sz w:val="36"/>
          <w:szCs w:val="36"/>
        </w:rPr>
        <w:t xml:space="preserve"> </w:t>
      </w:r>
      <w:r w:rsidRPr="003A6BEB">
        <w:rPr>
          <w:b/>
          <w:bCs/>
          <w:i/>
          <w:iCs/>
          <w:sz w:val="36"/>
          <w:szCs w:val="36"/>
        </w:rPr>
        <w:t>Osnovni podatci o Osnovnoj školi Trpanj</w:t>
      </w:r>
    </w:p>
    <w:tbl>
      <w:tblPr>
        <w:tblW w:w="894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45"/>
        <w:gridCol w:w="4699"/>
      </w:tblGrid>
      <w:tr w:rsidR="005021E9" w:rsidRPr="00302F10">
        <w:trPr>
          <w:trHeight w:val="263"/>
        </w:trPr>
        <w:tc>
          <w:tcPr>
            <w:tcW w:w="4245" w:type="dxa"/>
            <w:tcBorders>
              <w:top w:val="double" w:sz="4" w:space="0" w:color="auto"/>
            </w:tcBorders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Naziv škole:</w:t>
            </w:r>
          </w:p>
        </w:tc>
        <w:tc>
          <w:tcPr>
            <w:tcW w:w="4699" w:type="dxa"/>
            <w:tcBorders>
              <w:top w:val="double" w:sz="4" w:space="0" w:color="auto"/>
            </w:tcBorders>
          </w:tcPr>
          <w:p w:rsidR="005021E9" w:rsidRPr="00302F10" w:rsidRDefault="005021E9" w:rsidP="00276DC4">
            <w:r>
              <w:t>Osnovna škola Trpanj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02F10" w:rsidRDefault="005021E9" w:rsidP="00276DC4">
            <w:r w:rsidRPr="003C3811">
              <w:rPr>
                <w:b/>
                <w:bCs/>
              </w:rPr>
              <w:t>Adresa škole: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Trpanj, Kralja Tomislava 41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Županija: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Dubrovačko- neretvanska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 xml:space="preserve">Telefonski broj: 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020/743-423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telefaksa: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020/743-912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Internetska pošta:</w:t>
            </w:r>
          </w:p>
        </w:tc>
        <w:tc>
          <w:tcPr>
            <w:tcW w:w="4699" w:type="dxa"/>
          </w:tcPr>
          <w:p w:rsidR="005021E9" w:rsidRPr="00302F10" w:rsidRDefault="005021E9" w:rsidP="00276DC4">
            <w:hyperlink r:id="rId7" w:history="1">
              <w:r w:rsidRPr="00CB4A63">
                <w:rPr>
                  <w:rStyle w:val="Hyperlink"/>
                  <w:rFonts w:ascii="Trebuchet MS" w:hAnsi="Trebuchet MS" w:cs="Trebuchet MS"/>
                  <w:sz w:val="21"/>
                  <w:szCs w:val="21"/>
                  <w:shd w:val="clear" w:color="auto" w:fill="F5FAFD"/>
                </w:rPr>
                <w:t>ostrpanj@gmail.com</w:t>
              </w:r>
            </w:hyperlink>
            <w:r>
              <w:rPr>
                <w:rStyle w:val="Strong"/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 xml:space="preserve"> </w:t>
            </w:r>
            <w:r>
              <w:rPr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> </w:t>
            </w:r>
            <w:hyperlink r:id="rId8" w:history="1">
              <w:r w:rsidRPr="00CB4A63">
                <w:rPr>
                  <w:rStyle w:val="Hyperlink"/>
                  <w:rFonts w:ascii="Trebuchet MS" w:hAnsi="Trebuchet MS" w:cs="Trebuchet MS"/>
                  <w:sz w:val="21"/>
                  <w:szCs w:val="21"/>
                  <w:shd w:val="clear" w:color="auto" w:fill="F5FAFD"/>
                </w:rPr>
                <w:t>ured@os-trpanj.skole.hr</w:t>
              </w:r>
            </w:hyperlink>
            <w:r>
              <w:rPr>
                <w:rStyle w:val="Strong"/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 xml:space="preserve"> 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Internetska adresa:</w:t>
            </w:r>
          </w:p>
        </w:tc>
        <w:tc>
          <w:tcPr>
            <w:tcW w:w="4699" w:type="dxa"/>
          </w:tcPr>
          <w:p w:rsidR="005021E9" w:rsidRPr="00D77C9F" w:rsidRDefault="005021E9" w:rsidP="00276DC4">
            <w:r w:rsidRPr="00D77C9F">
              <w:t>http://www.os-trpanj.skole.hr/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Šifra škole:</w:t>
            </w:r>
          </w:p>
        </w:tc>
        <w:tc>
          <w:tcPr>
            <w:tcW w:w="4699" w:type="dxa"/>
          </w:tcPr>
          <w:p w:rsidR="005021E9" w:rsidRPr="00D77C9F" w:rsidRDefault="005021E9" w:rsidP="00276DC4">
            <w:r w:rsidRPr="00D77C9F">
              <w:t>19-601-001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Matični broj škole:</w:t>
            </w:r>
          </w:p>
        </w:tc>
        <w:tc>
          <w:tcPr>
            <w:tcW w:w="4699" w:type="dxa"/>
          </w:tcPr>
          <w:p w:rsidR="005021E9" w:rsidRPr="00302F10" w:rsidRDefault="005021E9" w:rsidP="00276DC4"/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OIB:</w:t>
            </w:r>
          </w:p>
        </w:tc>
        <w:tc>
          <w:tcPr>
            <w:tcW w:w="4699" w:type="dxa"/>
          </w:tcPr>
          <w:p w:rsidR="005021E9" w:rsidRPr="00D77C9F" w:rsidRDefault="005021E9" w:rsidP="00276DC4">
            <w:r w:rsidRPr="00D77C9F">
              <w:t>13787440003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Upis u sudski registar (broj i datum):</w:t>
            </w:r>
          </w:p>
        </w:tc>
        <w:tc>
          <w:tcPr>
            <w:tcW w:w="4699" w:type="dxa"/>
          </w:tcPr>
          <w:p w:rsidR="005021E9" w:rsidRPr="00302F10" w:rsidRDefault="005021E9" w:rsidP="00276DC4"/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Škola vježbaonica za: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/</w:t>
            </w:r>
          </w:p>
        </w:tc>
      </w:tr>
      <w:tr w:rsidR="005021E9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5021E9" w:rsidRPr="003C3811" w:rsidRDefault="005021E9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5021E9" w:rsidRPr="00302F10" w:rsidRDefault="005021E9" w:rsidP="00276DC4"/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Ravnatelj škole: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Lovro Dabelić, dipl.pov.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Zamjenik ravnatelja: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/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Voditelj smjene: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/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Voditelj područne škole: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/</w:t>
            </w:r>
          </w:p>
        </w:tc>
      </w:tr>
      <w:tr w:rsidR="005021E9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5021E9" w:rsidRPr="003C3811" w:rsidRDefault="005021E9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5021E9" w:rsidRPr="00302F10" w:rsidRDefault="005021E9" w:rsidP="00276DC4"/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41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razrednoj nastavi: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22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predmetnoj nastavi: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19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s teškoćama u razvoju: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 xml:space="preserve">  2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produženom boravku: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/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putnika: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5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Ukupan broj razrednih odjela: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6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u matičnoj školi: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6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u područnoj školi: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/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RN-a: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2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PN-a: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4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smjena: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1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Početak i završetak svake smjene: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 xml:space="preserve"> 8,00 – 13,10 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radnika: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24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predmetne nastave:</w:t>
            </w:r>
          </w:p>
        </w:tc>
        <w:tc>
          <w:tcPr>
            <w:tcW w:w="4699" w:type="dxa"/>
          </w:tcPr>
          <w:p w:rsidR="005021E9" w:rsidRPr="00364DA4" w:rsidRDefault="005021E9" w:rsidP="00276DC4">
            <w:pPr>
              <w:rPr>
                <w:color w:val="000000"/>
              </w:rPr>
            </w:pPr>
            <w:r w:rsidRPr="00364DA4">
              <w:rPr>
                <w:color w:val="000000"/>
              </w:rPr>
              <w:t>16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razredne nastave: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4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u produženom boravku: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 xml:space="preserve"> /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stručnih suradnika: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2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ostalih radnika: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3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nestručnih učitelja: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1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pripravnika: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2</w:t>
            </w:r>
          </w:p>
        </w:tc>
      </w:tr>
      <w:tr w:rsidR="005021E9" w:rsidRPr="00302F10">
        <w:trPr>
          <w:trHeight w:val="249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mentora i savjetnika: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1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voditelja ŽSV-a: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/</w:t>
            </w:r>
          </w:p>
        </w:tc>
      </w:tr>
      <w:tr w:rsidR="005021E9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5021E9" w:rsidRPr="003C3811" w:rsidRDefault="005021E9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5021E9" w:rsidRPr="00302F10" w:rsidRDefault="005021E9" w:rsidP="00276DC4"/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računala u školi: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23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specijaliziranih učionica: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1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općih učionica: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8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športskih dvorana: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1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športskih igrališta: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>/</w:t>
            </w:r>
          </w:p>
        </w:tc>
      </w:tr>
      <w:tr w:rsidR="005021E9" w:rsidRPr="00302F10">
        <w:trPr>
          <w:trHeight w:val="278"/>
        </w:trPr>
        <w:tc>
          <w:tcPr>
            <w:tcW w:w="4245" w:type="dxa"/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Školska knjižnica:</w:t>
            </w:r>
          </w:p>
        </w:tc>
        <w:tc>
          <w:tcPr>
            <w:tcW w:w="4699" w:type="dxa"/>
          </w:tcPr>
          <w:p w:rsidR="005021E9" w:rsidRPr="00302F10" w:rsidRDefault="005021E9" w:rsidP="00276DC4">
            <w:r>
              <w:t xml:space="preserve"> 1</w:t>
            </w:r>
          </w:p>
        </w:tc>
      </w:tr>
      <w:tr w:rsidR="005021E9" w:rsidRPr="00302F10">
        <w:trPr>
          <w:trHeight w:val="263"/>
        </w:trPr>
        <w:tc>
          <w:tcPr>
            <w:tcW w:w="4245" w:type="dxa"/>
            <w:tcBorders>
              <w:bottom w:val="double" w:sz="4" w:space="0" w:color="auto"/>
            </w:tcBorders>
          </w:tcPr>
          <w:p w:rsidR="005021E9" w:rsidRPr="003C3811" w:rsidRDefault="005021E9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Školska kuhinja:</w:t>
            </w:r>
          </w:p>
        </w:tc>
        <w:tc>
          <w:tcPr>
            <w:tcW w:w="4699" w:type="dxa"/>
            <w:tcBorders>
              <w:bottom w:val="double" w:sz="4" w:space="0" w:color="auto"/>
            </w:tcBorders>
          </w:tcPr>
          <w:p w:rsidR="005021E9" w:rsidRPr="00302F10" w:rsidRDefault="005021E9" w:rsidP="00276DC4">
            <w:r>
              <w:t xml:space="preserve"> 1 </w:t>
            </w:r>
          </w:p>
        </w:tc>
      </w:tr>
    </w:tbl>
    <w:p w:rsidR="005021E9" w:rsidRDefault="005021E9" w:rsidP="003A6BEB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Pr="003A6BEB" w:rsidRDefault="005021E9" w:rsidP="003A6BEB">
      <w:p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t>2. Izvješće o radu razrednika</w:t>
      </w: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1. </w:t>
      </w:r>
      <w:r w:rsidRPr="00AF5ED3">
        <w:rPr>
          <w:b/>
          <w:bCs/>
        </w:rPr>
        <w:t>razred</w:t>
      </w:r>
    </w:p>
    <w:p w:rsidR="005021E9" w:rsidRPr="00AF5ED3" w:rsidRDefault="005021E9" w:rsidP="00115F60">
      <w:pPr>
        <w:rPr>
          <w:b/>
          <w:bCs/>
        </w:rPr>
      </w:pPr>
    </w:p>
    <w:p w:rsidR="005021E9" w:rsidRPr="00C457BD" w:rsidRDefault="005021E9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Ana Šundrica</w:t>
      </w:r>
    </w:p>
    <w:p w:rsidR="005021E9" w:rsidRDefault="005021E9" w:rsidP="00115F60">
      <w:pPr>
        <w:rPr>
          <w:b/>
          <w:bCs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5021E9" w:rsidRPr="003207A3">
        <w:tc>
          <w:tcPr>
            <w:tcW w:w="1188" w:type="dxa"/>
          </w:tcPr>
          <w:p w:rsidR="005021E9" w:rsidRPr="007D24B4" w:rsidRDefault="005021E9" w:rsidP="00F040BA">
            <w:pPr>
              <w:rPr>
                <w:b/>
                <w:bCs/>
              </w:rPr>
            </w:pPr>
            <w:r w:rsidRPr="007D24B4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b/>
                <w:bCs/>
              </w:rPr>
            </w:pPr>
            <w:r w:rsidRPr="007D24B4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b/>
                <w:bCs/>
              </w:rPr>
            </w:pPr>
            <w:r w:rsidRPr="007D24B4">
              <w:rPr>
                <w:b/>
                <w:bCs/>
              </w:rPr>
              <w:t xml:space="preserve">          GOO/ZO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Izbori u razredu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Pravilnik o ocjenjivanju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Kućni red škole – elementi i kriteriji ocjenjivanja vladanja učenika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4.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Prava i obaveze učenika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5.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Razredna pravila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6.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rješavamo problemske situacije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7.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Put od kuće do škole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8.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Ususret jeseni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9.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Moj školski pribor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10.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 xml:space="preserve">Bonton 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11.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Prljavi prsti ostavljaju trag/ Pravilno pranje zubi po modelu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12.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Proslava rođendana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13.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Piramida zdrave prehrane i higijena jela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14.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se ponašam na ulici, crkvi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15.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Upotreba sanitarnog čvora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16.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Slobodno vrijeme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17.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Čistoća naše škole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18.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Piramida zdrave prehrane i higijena jela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19.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Kakav dolazim u školu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20.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obradovati majku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21.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Znam li čuvati svoje zdravlje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22.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Pretjerana znatiželja može biti opasna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23.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U prodavaonici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24.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Opasnosti koje nas okružuju – lijekovi u našem okruženju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25.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Posjet bolesnom prijatelju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26.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i zašto štedimo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27.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pomažem roditeljima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28.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Tolerancija i razumijevanje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29.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Kod zubara, liječnika, lakše ozljede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30.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Iz zadimljene prostorije na zrak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31.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Pušenje i alkohol štetno djeluju na zdravlje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32.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Tv i radio (ovisnosti)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33.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Eko akcija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34.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i što smo radili na našem satu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35.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Zaključivanje ocjene iz vladanja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</w:tbl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3. </w:t>
      </w:r>
      <w:r w:rsidRPr="00AF5ED3">
        <w:rPr>
          <w:b/>
          <w:bCs/>
        </w:rPr>
        <w:t>razred</w:t>
      </w:r>
    </w:p>
    <w:p w:rsidR="005021E9" w:rsidRPr="00AF5ED3" w:rsidRDefault="005021E9" w:rsidP="00115F60">
      <w:pPr>
        <w:rPr>
          <w:b/>
          <w:bCs/>
        </w:rPr>
      </w:pPr>
    </w:p>
    <w:p w:rsidR="005021E9" w:rsidRPr="00AF5ED3" w:rsidRDefault="005021E9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Razrednik</w:t>
      </w:r>
      <w:r w:rsidRPr="00AF5ED3">
        <w:rPr>
          <w:b/>
          <w:bCs/>
        </w:rPr>
        <w:t xml:space="preserve">: </w:t>
      </w:r>
      <w:r>
        <w:rPr>
          <w:b/>
          <w:bCs/>
        </w:rPr>
        <w:t>Ana Šundrica</w:t>
      </w:r>
    </w:p>
    <w:p w:rsidR="005021E9" w:rsidRDefault="005021E9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5021E9" w:rsidRPr="003207A3">
        <w:tc>
          <w:tcPr>
            <w:tcW w:w="1188" w:type="dxa"/>
          </w:tcPr>
          <w:p w:rsidR="005021E9" w:rsidRPr="007D24B4" w:rsidRDefault="005021E9" w:rsidP="00F040BA">
            <w:pPr>
              <w:rPr>
                <w:b/>
                <w:bCs/>
              </w:rPr>
            </w:pPr>
            <w:r w:rsidRPr="007D24B4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b/>
                <w:bCs/>
              </w:rPr>
            </w:pPr>
            <w:r w:rsidRPr="007D24B4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b/>
                <w:bCs/>
              </w:rPr>
            </w:pPr>
            <w:r w:rsidRPr="007D24B4">
              <w:rPr>
                <w:b/>
                <w:bCs/>
              </w:rPr>
              <w:t xml:space="preserve">          GOO/ZO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Izbori u razredu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Pravilnik o ocjenjivanju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Kućni red škole – elementi i kriteriji ocjenjivanja vladanja učenika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4.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Prava i obaveze učenika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5.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Razredna pravila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6.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rješavamo problemske situacije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7.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Naš radni dan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8.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Porazgovarajmo o učenju – zašto učimo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9.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učimo mat, pid, hrv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10.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čuvamo svoje zdravlje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11.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Djelovanje pušenja i alkohola na ljudsko zdravlje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12.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Kakav sam kad sam bolestan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13.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Što je ispravna prehrana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14.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učionicu učiniti ljepšom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15.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Skrivene kalorije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16.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Jednostavna motorička gibanja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17.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Mogu li čuvati tajnu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18.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Što znači biti iskren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19.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učimo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20.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Što bih promijenio u našem razrednom odjelu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21.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Postignuća i odgovornost za učenje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22.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Ponašanje i naše zdravlje – pojam zdravlja u holističkom kontekstu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23.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Promjene uloga rođenjem djeteta u obitelji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24.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Igrajmo se zajedno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25.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Voda – najzdravije piće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26.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i zašto štedimo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27.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Kako pomažem roditeljima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28.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Tolerancija i razumijevanje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29.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Razvoj ljudskog tijela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30.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Duševno i opće zdravlje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31.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Poštivanje pravila i autoriteta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32.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Humano ponašanje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33.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Eko akcija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GOO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34.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Odgovornosti poštovanje prema vlastitom tijelu (prihvatljiv i neprihvatljiv tjelesni dodir)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ZO</w:t>
            </w:r>
          </w:p>
        </w:tc>
      </w:tr>
      <w:tr w:rsidR="005021E9" w:rsidRPr="003207A3">
        <w:tc>
          <w:tcPr>
            <w:tcW w:w="1188" w:type="dxa"/>
          </w:tcPr>
          <w:p w:rsidR="005021E9" w:rsidRPr="007D24B4" w:rsidRDefault="005021E9" w:rsidP="00F040BA">
            <w:r w:rsidRPr="007D24B4">
              <w:t>35.</w:t>
            </w:r>
          </w:p>
        </w:tc>
        <w:tc>
          <w:tcPr>
            <w:tcW w:w="4716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  <w:r w:rsidRPr="007D24B4">
              <w:rPr>
                <w:sz w:val="18"/>
                <w:szCs w:val="18"/>
              </w:rPr>
              <w:t>Zaključivanje ocjene iz vladanja</w:t>
            </w:r>
          </w:p>
        </w:tc>
        <w:tc>
          <w:tcPr>
            <w:tcW w:w="2952" w:type="dxa"/>
          </w:tcPr>
          <w:p w:rsidR="005021E9" w:rsidRPr="007D24B4" w:rsidRDefault="005021E9" w:rsidP="00F040BA">
            <w:pPr>
              <w:rPr>
                <w:sz w:val="18"/>
                <w:szCs w:val="18"/>
              </w:rPr>
            </w:pPr>
          </w:p>
        </w:tc>
      </w:tr>
    </w:tbl>
    <w:p w:rsidR="005021E9" w:rsidRPr="000A0AD7" w:rsidRDefault="005021E9" w:rsidP="00115F60"/>
    <w:p w:rsidR="005021E9" w:rsidRDefault="005021E9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  <w:r>
        <w:rPr>
          <w:b/>
          <w:bCs/>
        </w:rPr>
        <w:t xml:space="preserve">IZVJEŠĆE O RADU ZA SAT RAZREDNIKA – 2. </w:t>
      </w:r>
      <w:r w:rsidRPr="00AF5ED3">
        <w:rPr>
          <w:b/>
          <w:bCs/>
        </w:rPr>
        <w:t>razred</w:t>
      </w:r>
    </w:p>
    <w:p w:rsidR="005021E9" w:rsidRPr="00AF5ED3" w:rsidRDefault="005021E9" w:rsidP="00115F60">
      <w:pPr>
        <w:rPr>
          <w:b/>
          <w:bCs/>
        </w:rPr>
      </w:pPr>
    </w:p>
    <w:p w:rsidR="005021E9" w:rsidRPr="00AF5ED3" w:rsidRDefault="005021E9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Ivana Vitaljić</w:t>
      </w:r>
    </w:p>
    <w:p w:rsidR="005021E9" w:rsidRDefault="005021E9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5021E9">
        <w:tc>
          <w:tcPr>
            <w:tcW w:w="8856" w:type="dxa"/>
            <w:gridSpan w:val="3"/>
          </w:tcPr>
          <w:p w:rsidR="005021E9" w:rsidRPr="004D0826" w:rsidRDefault="005021E9" w:rsidP="00F040BA">
            <w:pPr>
              <w:rPr>
                <w:b/>
                <w:bCs/>
              </w:rPr>
            </w:pPr>
            <w:r>
              <w:rPr>
                <w:b/>
                <w:bCs/>
              </w:rPr>
              <w:t>Sat razrednika 2. razred</w:t>
            </w:r>
          </w:p>
        </w:tc>
      </w:tr>
      <w:tr w:rsidR="005021E9">
        <w:tc>
          <w:tcPr>
            <w:tcW w:w="1188" w:type="dxa"/>
          </w:tcPr>
          <w:p w:rsidR="005021E9" w:rsidRPr="004D0826" w:rsidRDefault="005021E9" w:rsidP="00F040BA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5021E9" w:rsidRPr="004D0826" w:rsidRDefault="005021E9" w:rsidP="00F040BA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5021E9" w:rsidRPr="004D0826" w:rsidRDefault="005021E9" w:rsidP="00F040BA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 xml:space="preserve">          GOO/ZO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Izbori u razredu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Pravilnik o ocjenjivanju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Kućni red škole – elementi i kriteriji ocjenjivanja vladanja učenika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4.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Prava i obaveze učenika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5.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Razredna pravila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6.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rješavamo problemske situacije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7.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Kad slavimo rođendan u školi i kod kuće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8.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Prljavi prsti ostavljaju svuda svoj trag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9.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doživljavamo uspjeh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10.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Radom do uspjeha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11.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 xml:space="preserve">Zdravlje i bolest 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12.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Doživio sam neuspjeh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13.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sačuvati zdravlje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14.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u školi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15.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prema djeci i odraslima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16.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izvršavamo naše obveze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17.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prema životinjama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18.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Osobna odgovornost za vlastito zdravlje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19.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Važnost prvog jutarnjeg obroka i međuobroka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20.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Oprez u susretu s nepoznatim osobama i predmetima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21.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Vrste tjelovježbenih aktivnosti u slobodnom vremenu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22.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Što najviše volim u našem razrednom odjelu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23.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Bonton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24.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Osnovne strukture gibanja (motorička znanja) u svakodnevnom životu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25.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Moj štit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26.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štedimo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27.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pomažem roditeljima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28.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Tolerancija i razumijevanje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29.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Čuvamo li naše zdravlje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30.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Pušenje – nikotin je neprijatelj čovjeku, a naročito djeci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31.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Najviše volim, a ti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32.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se ponašamo u gostima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33.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Eko akcija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34.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Mijenjamo se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35.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Zaključivanje ocjene iz vladanja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1E9" w:rsidRPr="000A0AD7" w:rsidRDefault="005021E9" w:rsidP="00115F60"/>
    <w:p w:rsidR="005021E9" w:rsidRDefault="005021E9" w:rsidP="00115F60">
      <w:pPr>
        <w:rPr>
          <w:b/>
          <w:bCs/>
        </w:rPr>
      </w:pPr>
      <w:r>
        <w:rPr>
          <w:b/>
          <w:bCs/>
        </w:rPr>
        <w:t xml:space="preserve">   </w:t>
      </w: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  <w:r>
        <w:rPr>
          <w:b/>
          <w:bCs/>
        </w:rPr>
        <w:t xml:space="preserve"> IZVJEŠĆE O RADU ZA SAT RAZREDNIKA – 4. </w:t>
      </w:r>
      <w:r w:rsidRPr="00AF5ED3">
        <w:rPr>
          <w:b/>
          <w:bCs/>
        </w:rPr>
        <w:t>razred</w:t>
      </w:r>
    </w:p>
    <w:p w:rsidR="005021E9" w:rsidRPr="00AF5ED3" w:rsidRDefault="005021E9" w:rsidP="00115F60">
      <w:pPr>
        <w:rPr>
          <w:b/>
          <w:bCs/>
        </w:rPr>
      </w:pPr>
    </w:p>
    <w:p w:rsidR="005021E9" w:rsidRPr="00AF5ED3" w:rsidRDefault="005021E9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>
        <w:rPr>
          <w:b/>
          <w:bCs/>
        </w:rPr>
        <w:t>Ivana Vitaljić</w:t>
      </w:r>
    </w:p>
    <w:p w:rsidR="005021E9" w:rsidRDefault="005021E9" w:rsidP="00115F60"/>
    <w:p w:rsidR="005021E9" w:rsidRPr="000A0AD7" w:rsidRDefault="005021E9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5021E9">
        <w:tc>
          <w:tcPr>
            <w:tcW w:w="8856" w:type="dxa"/>
            <w:gridSpan w:val="3"/>
          </w:tcPr>
          <w:p w:rsidR="005021E9" w:rsidRPr="004D0826" w:rsidRDefault="005021E9" w:rsidP="00F040BA">
            <w:pPr>
              <w:rPr>
                <w:b/>
                <w:bCs/>
              </w:rPr>
            </w:pPr>
            <w:r>
              <w:rPr>
                <w:b/>
                <w:bCs/>
              </w:rPr>
              <w:t>Sat razrednika 4. razred</w:t>
            </w:r>
          </w:p>
        </w:tc>
      </w:tr>
      <w:tr w:rsidR="005021E9">
        <w:tc>
          <w:tcPr>
            <w:tcW w:w="1188" w:type="dxa"/>
          </w:tcPr>
          <w:p w:rsidR="005021E9" w:rsidRPr="004D0826" w:rsidRDefault="005021E9" w:rsidP="00F040BA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5021E9" w:rsidRPr="004D0826" w:rsidRDefault="005021E9" w:rsidP="00F040BA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5021E9" w:rsidRPr="004D0826" w:rsidRDefault="005021E9" w:rsidP="00F040BA">
            <w:pPr>
              <w:rPr>
                <w:b/>
                <w:bCs/>
              </w:rPr>
            </w:pPr>
            <w:r w:rsidRPr="004D0826">
              <w:rPr>
                <w:b/>
                <w:bCs/>
              </w:rPr>
              <w:t xml:space="preserve">          GOO/ZO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Izbori u razredu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Pravilnik o ocjenjivanju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Kućni red škole – elementi i kriteriji ocjenjivanja vladanja učenika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4.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Prava i obaveze učenika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5.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Razredna pravila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6.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rješavamo problemske situacije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7.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Odijevamo se prikladno za pojedine prilike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8.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Učenje je naša prva zadaća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9.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Razlika rodnih uloga u društvu/obitelji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10.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Rodna očekivanja među vršnjacima u školi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11.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 xml:space="preserve">Pravilan izbor tjelovježbenih aktivnosti za samostalno vježbanje u    slobodno vrijeme 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12.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učimo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13.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Sudjelujemo u životu škole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14.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Rješavanje problema i donošenje odluka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15.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Razvoj samopouzdanja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16.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se osjećam u svojoj obitelji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17.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Razvoj i rast ljudskog tijela od začeća do puberteta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18.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Poželjna ponašanja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19.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Životne vještine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20.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Budimo samostalni, ne oponašajmo slijepo druge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21.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Osobna odgovornost za zdravlje i odgovorno ponašanje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22.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Pričam: Kako sam učinio dobro djelo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23.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Ja u prometu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24.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Mediji i sredstva ovisnosti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25.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Bonton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26.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štedimo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27.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pomažem roditeljima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28.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Tolerancija i razumijevanje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29.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Mediji i sredstva ovisnosti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30.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Moj uzor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31.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Moj štit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32.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Što volim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33.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Eko akcija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34.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Čeka nas peti razred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1E9">
        <w:tc>
          <w:tcPr>
            <w:tcW w:w="1188" w:type="dxa"/>
          </w:tcPr>
          <w:p w:rsidR="005021E9" w:rsidRDefault="005021E9" w:rsidP="00F040BA">
            <w:r>
              <w:t>35.</w:t>
            </w:r>
          </w:p>
        </w:tc>
        <w:tc>
          <w:tcPr>
            <w:tcW w:w="4716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Zaključivanje ocjene iz vladanja</w:t>
            </w:r>
          </w:p>
        </w:tc>
        <w:tc>
          <w:tcPr>
            <w:tcW w:w="2952" w:type="dxa"/>
          </w:tcPr>
          <w:p w:rsidR="005021E9" w:rsidRPr="00915BA1" w:rsidRDefault="005021E9" w:rsidP="00F040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1E9" w:rsidRPr="00115F60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5. </w:t>
      </w:r>
      <w:r w:rsidRPr="00AF5ED3">
        <w:rPr>
          <w:b/>
          <w:bCs/>
        </w:rPr>
        <w:t>razred</w:t>
      </w:r>
    </w:p>
    <w:p w:rsidR="005021E9" w:rsidRPr="00910B2E" w:rsidRDefault="005021E9" w:rsidP="00910B2E">
      <w:pPr>
        <w:rPr>
          <w:b/>
          <w:bCs/>
        </w:rPr>
      </w:pPr>
      <w:r>
        <w:rPr>
          <w:b/>
          <w:bCs/>
        </w:rPr>
        <w:t>Razrednik: Franica Šunj Pezo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5021E9">
        <w:tc>
          <w:tcPr>
            <w:tcW w:w="1188" w:type="dxa"/>
          </w:tcPr>
          <w:p w:rsidR="005021E9" w:rsidRPr="00F5298F" w:rsidRDefault="005021E9" w:rsidP="00EC0D11">
            <w:pPr>
              <w:rPr>
                <w:b/>
                <w:bCs/>
              </w:rPr>
            </w:pPr>
            <w:r w:rsidRPr="00F5298F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5021E9" w:rsidRPr="00F5298F" w:rsidRDefault="005021E9" w:rsidP="00EC0D11">
            <w:pPr>
              <w:rPr>
                <w:b/>
                <w:bCs/>
              </w:rPr>
            </w:pPr>
            <w:r w:rsidRPr="00F5298F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5021E9" w:rsidRPr="00F5298F" w:rsidRDefault="005021E9" w:rsidP="00EC0D11">
            <w:pPr>
              <w:rPr>
                <w:b/>
                <w:bCs/>
              </w:rPr>
            </w:pPr>
            <w:r w:rsidRPr="00F5298F">
              <w:rPr>
                <w:b/>
                <w:bCs/>
              </w:rPr>
              <w:t xml:space="preserve">          GOO/ZO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1.</w:t>
            </w:r>
          </w:p>
        </w:tc>
        <w:tc>
          <w:tcPr>
            <w:tcW w:w="4716" w:type="dxa"/>
          </w:tcPr>
          <w:p w:rsidR="005021E9" w:rsidRPr="002C78E8" w:rsidRDefault="005021E9" w:rsidP="00EC0D11">
            <w:pPr>
              <w:rPr>
                <w:color w:val="00000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Uvodni sat,raspored sati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2.</w:t>
            </w:r>
          </w:p>
        </w:tc>
        <w:tc>
          <w:tcPr>
            <w:tcW w:w="4716" w:type="dxa"/>
          </w:tcPr>
          <w:p w:rsidR="005021E9" w:rsidRPr="00FE2842" w:rsidRDefault="005021E9" w:rsidP="00EC0D11">
            <w:pPr>
              <w:rPr>
                <w:color w:val="00000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Učenik sam petog razreda(Pravila ponašanja,izbor učenika u Vijeće učenika)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Radionica špp.Ja sam petaš i kako treba učiti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4.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Zajedno učimoi i radimo;kako se ponašati da nam bude što lijepše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5.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Koja su naša prava i kako ih štitimo u razredu,školi i društvu</w:t>
            </w:r>
          </w:p>
        </w:tc>
        <w:tc>
          <w:tcPr>
            <w:tcW w:w="2952" w:type="dxa"/>
          </w:tcPr>
          <w:p w:rsidR="005021E9" w:rsidRDefault="005021E9" w:rsidP="00EC0D11">
            <w:r>
              <w:t>GOO</w:t>
            </w:r>
          </w:p>
        </w:tc>
      </w:tr>
      <w:tr w:rsidR="005021E9">
        <w:trPr>
          <w:trHeight w:val="325"/>
        </w:trPr>
        <w:tc>
          <w:tcPr>
            <w:tcW w:w="1188" w:type="dxa"/>
          </w:tcPr>
          <w:p w:rsidR="005021E9" w:rsidRDefault="005021E9" w:rsidP="00EC0D11">
            <w:r>
              <w:t>6.</w:t>
            </w:r>
          </w:p>
        </w:tc>
        <w:tc>
          <w:tcPr>
            <w:tcW w:w="4716" w:type="dxa"/>
          </w:tcPr>
          <w:p w:rsidR="005021E9" w:rsidRPr="00EC0D11" w:rsidRDefault="005021E9" w:rsidP="00910B2E">
            <w:pPr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Emocionalnost</w:t>
            </w:r>
          </w:p>
          <w:p w:rsidR="005021E9" w:rsidRPr="00EC0D11" w:rsidRDefault="005021E9" w:rsidP="00EC0D11">
            <w:pPr>
              <w:ind w:firstLine="708"/>
            </w:pP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7.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Temeljni pojmovi komunikacije</w:t>
            </w:r>
          </w:p>
        </w:tc>
        <w:tc>
          <w:tcPr>
            <w:tcW w:w="2952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8.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Alkohol i droge-utjecaj na pojedinca,obitelj i zajednicu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9.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Nenasilno ponašanje;problematične stuacije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10.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Virtualno nasilje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11.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Virtualno nasilje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12.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Pravilna prehrana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13.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Stvaranje razrednog zajedništva upoznavanjem sličnosti i razika</w:t>
            </w:r>
          </w:p>
        </w:tc>
        <w:tc>
          <w:tcPr>
            <w:tcW w:w="2952" w:type="dxa"/>
          </w:tcPr>
          <w:p w:rsidR="005021E9" w:rsidRDefault="005021E9" w:rsidP="00EC0D11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14.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Kako se pripremamo za božićne i novogodišnje blagdane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15.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Izrada božićnih čestitki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16.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Kakav smo uspjeh postigli u prvom polugodištu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17.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Moji roditelji i ja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18.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Rastemo,razvijamo se i mijenjamo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19.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Osobna higijena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20.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Kada sam bio nepažljiv prema drugima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21.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Prijateljstvo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22.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Rizična ponašanja i posljedice na obrazovanje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23.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Kome se mogu povjeriti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24.</w:t>
            </w:r>
          </w:p>
        </w:tc>
        <w:tc>
          <w:tcPr>
            <w:tcW w:w="4716" w:type="dxa"/>
          </w:tcPr>
          <w:p w:rsidR="005021E9" w:rsidRPr="00EC0D11" w:rsidRDefault="005021E9" w:rsidP="00FE2842">
            <w:pPr>
              <w:rPr>
                <w:rFonts w:ascii="Helvetica" w:hAnsi="Helvetica" w:cs="Helvetica"/>
                <w:color w:val="333333"/>
                <w:sz w:val="21"/>
                <w:szCs w:val="21"/>
                <w:highlight w:val="darkYellow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 majci u stihovima</w:t>
            </w:r>
          </w:p>
          <w:p w:rsidR="005021E9" w:rsidRPr="00EC0D11" w:rsidRDefault="005021E9" w:rsidP="00EC0D11">
            <w:pPr>
              <w:rPr>
                <w:highlight w:val="darkYellow"/>
              </w:rPr>
            </w:pP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25.</w:t>
            </w:r>
          </w:p>
        </w:tc>
        <w:tc>
          <w:tcPr>
            <w:tcW w:w="4716" w:type="dxa"/>
          </w:tcPr>
          <w:p w:rsidR="005021E9" w:rsidRPr="00EC0D11" w:rsidRDefault="005021E9" w:rsidP="00EC0D11">
            <w:pPr>
              <w:rPr>
                <w:color w:val="00000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Osobna higijena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26.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Mentalno zdravlje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27.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(Ne)primjereno vršnjačko ponašanje u pubertetu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28.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Prirodna dobra i njihovo očuvanje,uvjet osiguranja dobrobiti</w:t>
            </w:r>
          </w:p>
        </w:tc>
        <w:tc>
          <w:tcPr>
            <w:tcW w:w="2952" w:type="dxa"/>
          </w:tcPr>
          <w:p w:rsidR="005021E9" w:rsidRDefault="005021E9" w:rsidP="00EC0D11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29.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Uređujmo školski okoliš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30.</w:t>
            </w:r>
          </w:p>
        </w:tc>
        <w:tc>
          <w:tcPr>
            <w:tcW w:w="4716" w:type="dxa"/>
          </w:tcPr>
          <w:p w:rsidR="005021E9" w:rsidRPr="00EF2567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Uloga i pritisak medija u pubertetu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31.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Čitali smo...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32.</w:t>
            </w:r>
          </w:p>
        </w:tc>
        <w:tc>
          <w:tcPr>
            <w:tcW w:w="4716" w:type="dxa"/>
          </w:tcPr>
          <w:p w:rsidR="005021E9" w:rsidRPr="00EF2567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Razvoj osobnog identiteta</w:t>
            </w:r>
          </w:p>
        </w:tc>
        <w:tc>
          <w:tcPr>
            <w:tcW w:w="2952" w:type="dxa"/>
          </w:tcPr>
          <w:p w:rsidR="005021E9" w:rsidRDefault="005021E9" w:rsidP="00EC0D11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33.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Vlastito tijelo u promjenama</w:t>
            </w:r>
          </w:p>
        </w:tc>
        <w:tc>
          <w:tcPr>
            <w:tcW w:w="2952" w:type="dxa"/>
          </w:tcPr>
          <w:p w:rsidR="005021E9" w:rsidRDefault="005021E9" w:rsidP="00EC0D11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34.</w:t>
            </w:r>
          </w:p>
        </w:tc>
        <w:tc>
          <w:tcPr>
            <w:tcW w:w="4716" w:type="dxa"/>
          </w:tcPr>
          <w:p w:rsidR="005021E9" w:rsidRDefault="005021E9" w:rsidP="00EC0D11"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Odgovorno upravljanje novcem</w:t>
            </w:r>
          </w:p>
        </w:tc>
        <w:tc>
          <w:tcPr>
            <w:tcW w:w="2952" w:type="dxa"/>
          </w:tcPr>
          <w:p w:rsidR="005021E9" w:rsidRDefault="005021E9" w:rsidP="00EC0D11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35.</w:t>
            </w:r>
          </w:p>
        </w:tc>
        <w:tc>
          <w:tcPr>
            <w:tcW w:w="4716" w:type="dxa"/>
          </w:tcPr>
          <w:p w:rsidR="005021E9" w:rsidRPr="00EF2567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Kakav</w:t>
            </w:r>
            <w:r w:rsidRPr="00C41A9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smo</w:t>
            </w:r>
            <w:r w:rsidRPr="00C41A9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uspjeh</w:t>
            </w:r>
            <w:r w:rsidRPr="00C41A9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postigli</w:t>
            </w:r>
            <w:r w:rsidRPr="00C41A9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na</w:t>
            </w:r>
            <w:r w:rsidRPr="00C41A9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kraju</w:t>
            </w:r>
            <w:r w:rsidRPr="00C41A9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š</w:t>
            </w:r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kolske</w:t>
            </w:r>
            <w:r w:rsidRPr="00C41A9C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36.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Pred nama su ljetni praznici</w:t>
            </w:r>
          </w:p>
        </w:tc>
        <w:tc>
          <w:tcPr>
            <w:tcW w:w="2952" w:type="dxa"/>
          </w:tcPr>
          <w:p w:rsidR="005021E9" w:rsidRDefault="005021E9" w:rsidP="00EC0D11"/>
        </w:tc>
      </w:tr>
      <w:tr w:rsidR="005021E9">
        <w:tc>
          <w:tcPr>
            <w:tcW w:w="1188" w:type="dxa"/>
          </w:tcPr>
          <w:p w:rsidR="005021E9" w:rsidRDefault="005021E9" w:rsidP="00EC0D11">
            <w:r>
              <w:t>37.</w:t>
            </w:r>
          </w:p>
        </w:tc>
        <w:tc>
          <w:tcPr>
            <w:tcW w:w="4716" w:type="dxa"/>
          </w:tcPr>
          <w:p w:rsidR="005021E9" w:rsidRDefault="005021E9" w:rsidP="00EC0D11">
            <w:r w:rsidRPr="00ED65E3">
              <w:rPr>
                <w:rFonts w:ascii="Helvetica" w:hAnsi="Helvetica" w:cs="Helvetica"/>
                <w:color w:val="333333"/>
                <w:sz w:val="21"/>
                <w:szCs w:val="21"/>
                <w:lang w:val="sv-SE"/>
              </w:rPr>
              <w:t>Razredna zabava povodom kraja nastave</w:t>
            </w:r>
          </w:p>
        </w:tc>
        <w:tc>
          <w:tcPr>
            <w:tcW w:w="2952" w:type="dxa"/>
          </w:tcPr>
          <w:p w:rsidR="005021E9" w:rsidRDefault="005021E9" w:rsidP="00EC0D11"/>
        </w:tc>
      </w:tr>
    </w:tbl>
    <w:p w:rsidR="005021E9" w:rsidRPr="000A0AD7" w:rsidRDefault="005021E9" w:rsidP="00115F60"/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  <w:r>
        <w:rPr>
          <w:b/>
          <w:bCs/>
        </w:rPr>
        <w:t xml:space="preserve">IZVJEŠĆE O RADU ZA SAT RAZREDNIKA – 6. </w:t>
      </w:r>
      <w:r w:rsidRPr="00AF5ED3">
        <w:rPr>
          <w:b/>
          <w:bCs/>
        </w:rPr>
        <w:t>razred</w:t>
      </w:r>
    </w:p>
    <w:p w:rsidR="005021E9" w:rsidRPr="00AF5ED3" w:rsidRDefault="005021E9" w:rsidP="00115F60">
      <w:pPr>
        <w:rPr>
          <w:b/>
          <w:bCs/>
        </w:rPr>
      </w:pPr>
      <w:r w:rsidRPr="00AF5ED3">
        <w:rPr>
          <w:b/>
          <w:bCs/>
        </w:rPr>
        <w:t xml:space="preserve">Razrednik: </w:t>
      </w:r>
      <w:r>
        <w:rPr>
          <w:b/>
          <w:bCs/>
        </w:rPr>
        <w:t>Nenad Toplak</w:t>
      </w:r>
    </w:p>
    <w:p w:rsidR="005021E9" w:rsidRDefault="005021E9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5021E9">
        <w:tc>
          <w:tcPr>
            <w:tcW w:w="1188" w:type="dxa"/>
          </w:tcPr>
          <w:p w:rsidR="005021E9" w:rsidRPr="00210DF4" w:rsidRDefault="005021E9" w:rsidP="00756364">
            <w:pPr>
              <w:rPr>
                <w:b/>
                <w:bCs/>
              </w:rPr>
            </w:pPr>
            <w:r w:rsidRPr="00210DF4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5021E9" w:rsidRPr="00210DF4" w:rsidRDefault="005021E9" w:rsidP="00756364">
            <w:pPr>
              <w:rPr>
                <w:b/>
                <w:bCs/>
              </w:rPr>
            </w:pPr>
            <w:r w:rsidRPr="00210DF4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5021E9" w:rsidRPr="00210DF4" w:rsidRDefault="005021E9" w:rsidP="00756364">
            <w:pPr>
              <w:rPr>
                <w:b/>
                <w:bCs/>
              </w:rPr>
            </w:pPr>
            <w:r w:rsidRPr="00210DF4">
              <w:rPr>
                <w:b/>
                <w:bCs/>
              </w:rPr>
              <w:t xml:space="preserve">          GOO/ZO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Početak nove školske godine. Motivacijski susret. Biranje razrednog rukovodstva. Kućni red</w:t>
            </w:r>
            <w:r>
              <w:t>.</w:t>
            </w:r>
          </w:p>
        </w:tc>
        <w:tc>
          <w:tcPr>
            <w:tcW w:w="2952" w:type="dxa"/>
          </w:tcPr>
          <w:p w:rsidR="005021E9" w:rsidRDefault="005021E9" w:rsidP="00756364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Obilježimo međunarodni dan zaštite ozona! Što je ozon? Čemu služi?</w:t>
            </w:r>
          </w:p>
        </w:tc>
        <w:tc>
          <w:tcPr>
            <w:tcW w:w="2952" w:type="dxa"/>
          </w:tcPr>
          <w:p w:rsidR="005021E9" w:rsidRDefault="005021E9" w:rsidP="00756364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3.</w:t>
            </w:r>
          </w:p>
        </w:tc>
        <w:tc>
          <w:tcPr>
            <w:tcW w:w="4716" w:type="dxa"/>
          </w:tcPr>
          <w:p w:rsidR="005021E9" w:rsidRDefault="005021E9" w:rsidP="00756364">
            <w:r>
              <w:t>Organizacija učenja (radionica)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4.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Komunikacijske vještine na pragu</w:t>
            </w:r>
            <w:r>
              <w:t xml:space="preserve"> tinejdžerskih godina (radionica)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5.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Osobna higijena. Higijena životnih prostora i okoliša (škola, dom, okoliš)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6.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Dani kruha. Obilježimo svjetski dan hrane!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7.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Poremećaji u prehrani. Problemi svakdašnjice anoreksija i bulimija</w:t>
            </w:r>
            <w:r>
              <w:t>.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8.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Utjecaj molitve i meditacije na zdravlje</w:t>
            </w:r>
            <w:r>
              <w:t>.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9.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Utjecaj medija na potrošnju. Moj novac.</w:t>
            </w:r>
          </w:p>
        </w:tc>
        <w:tc>
          <w:tcPr>
            <w:tcW w:w="2952" w:type="dxa"/>
          </w:tcPr>
          <w:p w:rsidR="005021E9" w:rsidRDefault="005021E9" w:rsidP="00756364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10.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Nasilje na internetu i TV-u</w:t>
            </w:r>
          </w:p>
        </w:tc>
        <w:tc>
          <w:tcPr>
            <w:tcW w:w="2952" w:type="dxa"/>
          </w:tcPr>
          <w:p w:rsidR="005021E9" w:rsidRDefault="005021E9" w:rsidP="00756364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11.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Obilježimo dan sjećanja na Vukovar!</w:t>
            </w:r>
          </w:p>
        </w:tc>
        <w:tc>
          <w:tcPr>
            <w:tcW w:w="2952" w:type="dxa"/>
          </w:tcPr>
          <w:p w:rsidR="005021E9" w:rsidRDefault="005021E9" w:rsidP="00756364">
            <w:r>
              <w:t>GOO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12.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Položaj muškaraca u društvu kroz povijest. Nasilje nad muškarcima.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13.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Uloga medija na stvaranje mišljenja i slike o sebi – granice privatnosti.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14.</w:t>
            </w:r>
          </w:p>
        </w:tc>
        <w:tc>
          <w:tcPr>
            <w:tcW w:w="4716" w:type="dxa"/>
          </w:tcPr>
          <w:p w:rsidR="005021E9" w:rsidRDefault="005021E9" w:rsidP="00756364">
            <w:r w:rsidRPr="001B3F6B">
              <w:t>Vedska medicina - ajurveda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15.</w:t>
            </w:r>
          </w:p>
        </w:tc>
        <w:tc>
          <w:tcPr>
            <w:tcW w:w="4716" w:type="dxa"/>
          </w:tcPr>
          <w:p w:rsidR="005021E9" w:rsidRDefault="005021E9" w:rsidP="00756364">
            <w:r>
              <w:t>Ukrašavanje razreda u stilu božićnog duha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16.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Kakav smo uspjeh postigli u I. polugodištu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17.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Znam li kada i kako darivati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18.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Izrada jelovnika prema godišnjim dobima – pravilna prehrana i tradicijska jela kraja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19.</w:t>
            </w:r>
          </w:p>
        </w:tc>
        <w:tc>
          <w:tcPr>
            <w:tcW w:w="4716" w:type="dxa"/>
          </w:tcPr>
          <w:p w:rsidR="005021E9" w:rsidRDefault="005021E9" w:rsidP="00756364">
            <w:r>
              <w:t>Pripremamo se za maskenbal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20.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Emocije u vršnjačkim odnosima. Pojava prvih simpatija.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21.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Želim doznati – sat pitanja i odgovora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22.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Metakognicija i njen značaj u učenju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23.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Kako se pokazuje ljubav prema domovini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24.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Odolijevanje pritisku vršnjaka – zauzimanje za sebe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25.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Pogledajte čime se bavim u slobodno vrijeme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26.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Ukrašavanje razreda uoči nadolazećeg praznika. Uskrsni praznici</w:t>
            </w:r>
            <w:r>
              <w:t>.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27.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Običaji moga kraja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28.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Kako se snalazimo na pošti, u prodavaonici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29.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Promocija odgovornog ponašanja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30.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Razmišljam o budućem zanimanju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31.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Jesam li iskren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32.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Samokontrola i njen značaj u životu</w:t>
            </w:r>
          </w:p>
        </w:tc>
        <w:tc>
          <w:tcPr>
            <w:tcW w:w="2952" w:type="dxa"/>
          </w:tcPr>
          <w:p w:rsidR="005021E9" w:rsidRDefault="005021E9" w:rsidP="00756364">
            <w:r>
              <w:t>ZO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33.</w:t>
            </w:r>
          </w:p>
        </w:tc>
        <w:tc>
          <w:tcPr>
            <w:tcW w:w="4716" w:type="dxa"/>
          </w:tcPr>
          <w:p w:rsidR="005021E9" w:rsidRDefault="005021E9" w:rsidP="00756364">
            <w:r w:rsidRPr="00E670FF">
              <w:t>Što mi se sviđa, a što ne volim u postupcima odraslih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34.</w:t>
            </w:r>
          </w:p>
        </w:tc>
        <w:tc>
          <w:tcPr>
            <w:tcW w:w="4716" w:type="dxa"/>
          </w:tcPr>
          <w:p w:rsidR="005021E9" w:rsidRDefault="005021E9" w:rsidP="00756364">
            <w:r w:rsidRPr="00331B05">
              <w:t xml:space="preserve">Pitalice - radionica </w:t>
            </w:r>
          </w:p>
        </w:tc>
        <w:tc>
          <w:tcPr>
            <w:tcW w:w="2952" w:type="dxa"/>
          </w:tcPr>
          <w:p w:rsidR="005021E9" w:rsidRDefault="005021E9" w:rsidP="00756364">
            <w:r>
              <w:t>ŠPP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35.</w:t>
            </w:r>
          </w:p>
        </w:tc>
        <w:tc>
          <w:tcPr>
            <w:tcW w:w="4716" w:type="dxa"/>
          </w:tcPr>
          <w:p w:rsidR="005021E9" w:rsidRDefault="005021E9" w:rsidP="00756364">
            <w:r>
              <w:t>Dvorac na dnu mora – radionica</w:t>
            </w:r>
          </w:p>
        </w:tc>
        <w:tc>
          <w:tcPr>
            <w:tcW w:w="2952" w:type="dxa"/>
          </w:tcPr>
          <w:p w:rsidR="005021E9" w:rsidRDefault="005021E9" w:rsidP="00756364">
            <w:r>
              <w:t>ŠPP</w:t>
            </w:r>
          </w:p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36.</w:t>
            </w:r>
          </w:p>
        </w:tc>
        <w:tc>
          <w:tcPr>
            <w:tcW w:w="4716" w:type="dxa"/>
          </w:tcPr>
          <w:p w:rsidR="005021E9" w:rsidRDefault="005021E9" w:rsidP="00756364">
            <w:r w:rsidRPr="00331B05">
              <w:t>Važnost obitelji u djetetovu životu</w:t>
            </w:r>
          </w:p>
        </w:tc>
        <w:tc>
          <w:tcPr>
            <w:tcW w:w="2952" w:type="dxa"/>
          </w:tcPr>
          <w:p w:rsidR="005021E9" w:rsidRDefault="005021E9" w:rsidP="00756364"/>
        </w:tc>
      </w:tr>
      <w:tr w:rsidR="005021E9">
        <w:tc>
          <w:tcPr>
            <w:tcW w:w="1188" w:type="dxa"/>
          </w:tcPr>
          <w:p w:rsidR="005021E9" w:rsidRDefault="005021E9" w:rsidP="00756364">
            <w:r>
              <w:t>37.</w:t>
            </w:r>
          </w:p>
        </w:tc>
        <w:tc>
          <w:tcPr>
            <w:tcW w:w="4716" w:type="dxa"/>
          </w:tcPr>
          <w:p w:rsidR="005021E9" w:rsidRDefault="005021E9" w:rsidP="00756364">
            <w:r>
              <w:t>Pred nama su ljetni praznici</w:t>
            </w:r>
          </w:p>
        </w:tc>
        <w:tc>
          <w:tcPr>
            <w:tcW w:w="2952" w:type="dxa"/>
          </w:tcPr>
          <w:p w:rsidR="005021E9" w:rsidRDefault="005021E9" w:rsidP="00756364"/>
        </w:tc>
      </w:tr>
    </w:tbl>
    <w:p w:rsidR="005021E9" w:rsidRPr="000A0AD7" w:rsidRDefault="005021E9" w:rsidP="00115F60"/>
    <w:p w:rsidR="005021E9" w:rsidRPr="000A0AD7" w:rsidRDefault="005021E9" w:rsidP="00115F60"/>
    <w:p w:rsidR="005021E9" w:rsidRDefault="005021E9" w:rsidP="00115F60"/>
    <w:p w:rsidR="005021E9" w:rsidRPr="000A0AD7" w:rsidRDefault="005021E9" w:rsidP="00115F60"/>
    <w:p w:rsidR="005021E9" w:rsidRPr="00115F60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115F60">
      <w:pPr>
        <w:rPr>
          <w:b/>
          <w:bCs/>
        </w:rPr>
      </w:pPr>
    </w:p>
    <w:p w:rsidR="005021E9" w:rsidRDefault="005021E9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 7.</w:t>
      </w:r>
      <w:r w:rsidRPr="00AF5ED3">
        <w:rPr>
          <w:b/>
          <w:bCs/>
        </w:rPr>
        <w:t>razred</w:t>
      </w:r>
    </w:p>
    <w:p w:rsidR="005021E9" w:rsidRPr="00AF5ED3" w:rsidRDefault="005021E9" w:rsidP="00115F60">
      <w:pPr>
        <w:rPr>
          <w:b/>
          <w:bCs/>
        </w:rPr>
      </w:pPr>
      <w:r w:rsidRPr="00AF5ED3">
        <w:rPr>
          <w:b/>
          <w:bCs/>
        </w:rPr>
        <w:t xml:space="preserve">Razrednik: </w:t>
      </w:r>
      <w:r>
        <w:rPr>
          <w:b/>
          <w:bCs/>
        </w:rPr>
        <w:t>Dragana Basarić</w:t>
      </w:r>
    </w:p>
    <w:p w:rsidR="005021E9" w:rsidRDefault="005021E9" w:rsidP="00115F60"/>
    <w:tbl>
      <w:tblPr>
        <w:tblpPr w:leftFromText="180" w:rightFromText="180" w:vertAnchor="text" w:horzAnchor="margin" w:tblpY="12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522"/>
        <w:gridCol w:w="5448"/>
        <w:gridCol w:w="1687"/>
      </w:tblGrid>
      <w:tr w:rsidR="005021E9" w:rsidRPr="00196768">
        <w:trPr>
          <w:trHeight w:val="414"/>
        </w:trPr>
        <w:tc>
          <w:tcPr>
            <w:tcW w:w="1271" w:type="dxa"/>
          </w:tcPr>
          <w:p w:rsidR="005021E9" w:rsidRPr="00196768" w:rsidRDefault="005021E9" w:rsidP="003F7E33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MJESEC</w:t>
            </w:r>
          </w:p>
        </w:tc>
        <w:tc>
          <w:tcPr>
            <w:tcW w:w="522" w:type="dxa"/>
          </w:tcPr>
          <w:p w:rsidR="005021E9" w:rsidRPr="00196768" w:rsidRDefault="005021E9" w:rsidP="003F7E33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SAT</w:t>
            </w:r>
          </w:p>
        </w:tc>
        <w:tc>
          <w:tcPr>
            <w:tcW w:w="5448" w:type="dxa"/>
          </w:tcPr>
          <w:p w:rsidR="005021E9" w:rsidRPr="00196768" w:rsidRDefault="005021E9" w:rsidP="003F7E33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NASTAVNA TEMA</w:t>
            </w:r>
          </w:p>
        </w:tc>
        <w:tc>
          <w:tcPr>
            <w:tcW w:w="1687" w:type="dxa"/>
            <w:vAlign w:val="center"/>
          </w:tcPr>
          <w:p w:rsidR="005021E9" w:rsidRPr="00196768" w:rsidRDefault="005021E9" w:rsidP="003F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GOO/ZO</w:t>
            </w:r>
          </w:p>
        </w:tc>
      </w:tr>
      <w:tr w:rsidR="005021E9" w:rsidRPr="00196768">
        <w:trPr>
          <w:trHeight w:val="414"/>
        </w:trPr>
        <w:tc>
          <w:tcPr>
            <w:tcW w:w="7241" w:type="dxa"/>
            <w:gridSpan w:val="3"/>
            <w:tcBorders>
              <w:right w:val="nil"/>
            </w:tcBorders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</w:p>
        </w:tc>
        <w:tc>
          <w:tcPr>
            <w:tcW w:w="1687" w:type="dxa"/>
            <w:tcBorders>
              <w:left w:val="nil"/>
            </w:tcBorders>
            <w:vAlign w:val="center"/>
          </w:tcPr>
          <w:p w:rsidR="005021E9" w:rsidRPr="00196768" w:rsidRDefault="005021E9" w:rsidP="003F7E33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434"/>
        </w:trPr>
        <w:tc>
          <w:tcPr>
            <w:tcW w:w="1271" w:type="dxa"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</w:p>
        </w:tc>
        <w:tc>
          <w:tcPr>
            <w:tcW w:w="5448" w:type="dxa"/>
          </w:tcPr>
          <w:p w:rsidR="005021E9" w:rsidRPr="00196768" w:rsidRDefault="005021E9" w:rsidP="003F7E33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PRVO</w:t>
            </w:r>
            <w:r w:rsidRPr="00196768">
              <w:rPr>
                <w:b/>
                <w:bCs/>
                <w:color w:val="000000"/>
              </w:rPr>
              <w:t xml:space="preserve"> POLUGODIŠTE</w:t>
            </w:r>
          </w:p>
        </w:tc>
        <w:tc>
          <w:tcPr>
            <w:tcW w:w="1687" w:type="dxa"/>
            <w:vAlign w:val="center"/>
          </w:tcPr>
          <w:p w:rsidR="005021E9" w:rsidRPr="00196768" w:rsidRDefault="005021E9" w:rsidP="003F7E33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414"/>
        </w:trPr>
        <w:tc>
          <w:tcPr>
            <w:tcW w:w="1271" w:type="dxa"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</w:p>
        </w:tc>
        <w:tc>
          <w:tcPr>
            <w:tcW w:w="5448" w:type="dxa"/>
          </w:tcPr>
          <w:p w:rsidR="005021E9" w:rsidRPr="000D5427" w:rsidRDefault="005021E9" w:rsidP="003F7E33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5021E9" w:rsidRPr="00196768" w:rsidRDefault="005021E9" w:rsidP="003F7E33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082"/>
        </w:trPr>
        <w:tc>
          <w:tcPr>
            <w:tcW w:w="1271" w:type="dxa"/>
            <w:vMerge w:val="restart"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rujan</w:t>
            </w:r>
          </w:p>
        </w:tc>
        <w:tc>
          <w:tcPr>
            <w:tcW w:w="522" w:type="dxa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448" w:type="dxa"/>
          </w:tcPr>
          <w:p w:rsidR="005021E9" w:rsidRPr="00D423EC" w:rsidRDefault="005021E9" w:rsidP="003F7E33">
            <w:pPr>
              <w:spacing w:before="40" w:after="40"/>
              <w:rPr>
                <w:color w:val="000000"/>
              </w:rPr>
            </w:pPr>
            <w:r>
              <w:t>Uvodni sat – izbor razrednog rukovodstva i predstavnika za Vijeće učenika; odabir izvannastavnih i izvanškolskih aktivnosti (Što znači biti građanin?)</w:t>
            </w:r>
          </w:p>
        </w:tc>
        <w:tc>
          <w:tcPr>
            <w:tcW w:w="1687" w:type="dxa"/>
            <w:vAlign w:val="center"/>
          </w:tcPr>
          <w:p w:rsidR="005021E9" w:rsidRPr="00FA5E25" w:rsidRDefault="005021E9" w:rsidP="003F7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  <w:r w:rsidRPr="00FA5E25">
              <w:rPr>
                <w:b/>
                <w:bCs/>
                <w:color w:val="000000"/>
              </w:rPr>
              <w:t>GOO</w:t>
            </w:r>
          </w:p>
        </w:tc>
      </w:tr>
      <w:tr w:rsidR="005021E9" w:rsidRPr="00196768">
        <w:trPr>
          <w:trHeight w:val="173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448" w:type="dxa"/>
            <w:vAlign w:val="center"/>
          </w:tcPr>
          <w:p w:rsidR="005021E9" w:rsidRPr="00C15636" w:rsidRDefault="005021E9" w:rsidP="003F7E33">
            <w:r>
              <w:t>Što nas očekuje u 7. r: novi predmeti, najava ekskurzije, izleta, dogovor u vezi razrednih i školskih projekata</w:t>
            </w:r>
          </w:p>
        </w:tc>
        <w:tc>
          <w:tcPr>
            <w:tcW w:w="1687" w:type="dxa"/>
            <w:vAlign w:val="center"/>
          </w:tcPr>
          <w:p w:rsidR="005021E9" w:rsidRPr="00196768" w:rsidRDefault="005021E9" w:rsidP="003F7E33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73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448" w:type="dxa"/>
            <w:vAlign w:val="center"/>
          </w:tcPr>
          <w:p w:rsidR="005021E9" w:rsidRPr="00196768" w:rsidRDefault="005021E9" w:rsidP="003F7E33">
            <w:pPr>
              <w:pStyle w:val="Footer"/>
              <w:rPr>
                <w:color w:val="000000"/>
              </w:rPr>
            </w:pPr>
            <w:r>
              <w:rPr>
                <w:color w:val="000000"/>
              </w:rPr>
              <w:t>Pravilnik o Kućnom redu, Pravilnik o vrednovanju vladanja Pravilnik o pedagoškim mjerama; motivacijski razgovori; mrežne stranice Škole</w:t>
            </w:r>
          </w:p>
        </w:tc>
        <w:tc>
          <w:tcPr>
            <w:tcW w:w="1687" w:type="dxa"/>
            <w:vAlign w:val="center"/>
          </w:tcPr>
          <w:p w:rsidR="005021E9" w:rsidRPr="00196768" w:rsidRDefault="005021E9" w:rsidP="003F7E33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650"/>
        </w:trPr>
        <w:tc>
          <w:tcPr>
            <w:tcW w:w="1271" w:type="dxa"/>
            <w:vMerge w:val="restart"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listopad</w:t>
            </w:r>
          </w:p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448" w:type="dxa"/>
            <w:vAlign w:val="center"/>
          </w:tcPr>
          <w:p w:rsidR="005021E9" w:rsidRPr="00196768" w:rsidRDefault="005021E9" w:rsidP="003F7E33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Kako napraviti plan učenja (organizacija rada, samoupravljanje)</w:t>
            </w:r>
          </w:p>
        </w:tc>
        <w:tc>
          <w:tcPr>
            <w:tcW w:w="1687" w:type="dxa"/>
            <w:vAlign w:val="center"/>
          </w:tcPr>
          <w:p w:rsidR="005021E9" w:rsidRPr="00FA5E25" w:rsidRDefault="005021E9" w:rsidP="003F7E33">
            <w:pPr>
              <w:jc w:val="center"/>
              <w:rPr>
                <w:b/>
                <w:bCs/>
                <w:color w:val="000000"/>
              </w:rPr>
            </w:pPr>
            <w:r w:rsidRPr="00FA5E25">
              <w:rPr>
                <w:b/>
                <w:bCs/>
                <w:color w:val="000000"/>
              </w:rPr>
              <w:t>GOO</w:t>
            </w:r>
          </w:p>
        </w:tc>
      </w:tr>
      <w:tr w:rsidR="005021E9" w:rsidRPr="00133EE3">
        <w:trPr>
          <w:trHeight w:val="173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448" w:type="dxa"/>
            <w:vAlign w:val="center"/>
          </w:tcPr>
          <w:p w:rsidR="005021E9" w:rsidRPr="005846AC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Prevencija negativnog stava i straha od obveza - optimizam</w:t>
            </w:r>
          </w:p>
        </w:tc>
        <w:tc>
          <w:tcPr>
            <w:tcW w:w="1687" w:type="dxa"/>
            <w:vAlign w:val="center"/>
          </w:tcPr>
          <w:p w:rsidR="005021E9" w:rsidRPr="001A459F" w:rsidRDefault="005021E9" w:rsidP="003F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359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448" w:type="dxa"/>
            <w:vAlign w:val="center"/>
          </w:tcPr>
          <w:p w:rsidR="005021E9" w:rsidRPr="003A1AB0" w:rsidRDefault="005021E9" w:rsidP="003F7E33">
            <w:pPr>
              <w:rPr>
                <w:lang w:val="sv-SE"/>
              </w:rPr>
            </w:pPr>
            <w:r>
              <w:rPr>
                <w:lang w:val="sv-SE"/>
              </w:rPr>
              <w:t>Kako se doista voli domovina? (uz Dan neovisnosti)</w:t>
            </w:r>
          </w:p>
        </w:tc>
        <w:tc>
          <w:tcPr>
            <w:tcW w:w="1687" w:type="dxa"/>
            <w:vAlign w:val="center"/>
          </w:tcPr>
          <w:p w:rsidR="005021E9" w:rsidRPr="00FA5E25" w:rsidRDefault="005021E9" w:rsidP="003F7E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196768">
        <w:trPr>
          <w:trHeight w:val="452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448" w:type="dxa"/>
            <w:vAlign w:val="center"/>
          </w:tcPr>
          <w:p w:rsidR="005021E9" w:rsidRPr="000D6B51" w:rsidRDefault="005021E9" w:rsidP="003F7E33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>Prehrana</w:t>
            </w:r>
            <w:r w:rsidRPr="000D6B51">
              <w:rPr>
                <w:color w:val="000000"/>
              </w:rPr>
              <w:t xml:space="preserve"> (</w:t>
            </w:r>
            <w:r>
              <w:rPr>
                <w:color w:val="000000"/>
                <w:lang w:val="sv-SE"/>
              </w:rPr>
              <w:t>uz</w:t>
            </w:r>
            <w:r w:rsidRPr="000D6B51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Dane</w:t>
            </w:r>
            <w:r w:rsidRPr="000D6B51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kruha</w:t>
            </w:r>
            <w:r w:rsidRPr="000D6B51">
              <w:rPr>
                <w:color w:val="000000"/>
              </w:rPr>
              <w:t xml:space="preserve">) </w:t>
            </w:r>
            <w:r>
              <w:rPr>
                <w:color w:val="000000"/>
                <w:lang w:val="sv-SE"/>
              </w:rPr>
              <w:t>i</w:t>
            </w:r>
            <w:r w:rsidRPr="000D6B51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odmor</w:t>
            </w:r>
            <w:r w:rsidRPr="000D6B51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u</w:t>
            </w:r>
            <w:r w:rsidRPr="000D6B51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slu</w:t>
            </w:r>
            <w:r w:rsidRPr="000D6B51">
              <w:rPr>
                <w:color w:val="000000"/>
              </w:rPr>
              <w:t>ž</w:t>
            </w:r>
            <w:r>
              <w:rPr>
                <w:color w:val="000000"/>
                <w:lang w:val="sv-SE"/>
              </w:rPr>
              <w:t>bi</w:t>
            </w:r>
            <w:r w:rsidRPr="000D6B51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u</w:t>
            </w:r>
            <w:r w:rsidRPr="000D6B51">
              <w:rPr>
                <w:color w:val="000000"/>
              </w:rPr>
              <w:t>č</w:t>
            </w:r>
            <w:r>
              <w:rPr>
                <w:color w:val="000000"/>
                <w:lang w:val="sv-SE"/>
              </w:rPr>
              <w:t>enja</w:t>
            </w:r>
          </w:p>
        </w:tc>
        <w:tc>
          <w:tcPr>
            <w:tcW w:w="1687" w:type="dxa"/>
            <w:vAlign w:val="center"/>
          </w:tcPr>
          <w:p w:rsidR="005021E9" w:rsidRPr="00E86F7D" w:rsidRDefault="005021E9" w:rsidP="003F7E33">
            <w:pPr>
              <w:jc w:val="center"/>
              <w:rPr>
                <w:color w:val="000000"/>
              </w:rPr>
            </w:pPr>
            <w:r w:rsidRPr="00E86F7D"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452"/>
        </w:trPr>
        <w:tc>
          <w:tcPr>
            <w:tcW w:w="1271" w:type="dxa"/>
            <w:vMerge w:val="restart"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studeni</w:t>
            </w:r>
          </w:p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448" w:type="dxa"/>
            <w:vAlign w:val="center"/>
          </w:tcPr>
          <w:p w:rsidR="005021E9" w:rsidRPr="00EF446F" w:rsidRDefault="005021E9" w:rsidP="003F7E33">
            <w:pPr>
              <w:rPr>
                <w:color w:val="000000"/>
                <w:lang w:val="sv-SE"/>
              </w:rPr>
            </w:pPr>
            <w:r w:rsidRPr="00EF446F">
              <w:rPr>
                <w:color w:val="000000"/>
                <w:lang w:val="sv-SE"/>
              </w:rPr>
              <w:t>Rizične situacije / rizična ponašanja</w:t>
            </w:r>
          </w:p>
        </w:tc>
        <w:tc>
          <w:tcPr>
            <w:tcW w:w="1687" w:type="dxa"/>
            <w:vAlign w:val="center"/>
          </w:tcPr>
          <w:p w:rsidR="005021E9" w:rsidRPr="00B738B1" w:rsidRDefault="005021E9" w:rsidP="003F7E33">
            <w:pPr>
              <w:jc w:val="center"/>
              <w:rPr>
                <w:color w:val="000000"/>
              </w:rPr>
            </w:pPr>
            <w:r w:rsidRPr="00B738B1"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173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448" w:type="dxa"/>
            <w:vAlign w:val="center"/>
          </w:tcPr>
          <w:p w:rsidR="005021E9" w:rsidRPr="00E632A4" w:rsidRDefault="005021E9" w:rsidP="003F7E33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Životne vještine – promocija odgovornog ponašanja (ovisnosti)</w:t>
            </w:r>
          </w:p>
        </w:tc>
        <w:tc>
          <w:tcPr>
            <w:tcW w:w="1687" w:type="dxa"/>
            <w:vAlign w:val="center"/>
          </w:tcPr>
          <w:p w:rsidR="005021E9" w:rsidRPr="00B738B1" w:rsidRDefault="005021E9" w:rsidP="003F7E33">
            <w:pPr>
              <w:jc w:val="center"/>
              <w:rPr>
                <w:color w:val="000000"/>
              </w:rPr>
            </w:pPr>
            <w:r w:rsidRPr="00B738B1">
              <w:rPr>
                <w:color w:val="000000"/>
              </w:rPr>
              <w:t>ZO</w:t>
            </w:r>
          </w:p>
        </w:tc>
      </w:tr>
      <w:tr w:rsidR="005021E9" w:rsidRPr="0082271C">
        <w:trPr>
          <w:trHeight w:val="173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448" w:type="dxa"/>
            <w:vAlign w:val="center"/>
          </w:tcPr>
          <w:p w:rsidR="005021E9" w:rsidRPr="002563D3" w:rsidRDefault="005021E9" w:rsidP="003F7E33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Životne vještine - samokontrola</w:t>
            </w:r>
          </w:p>
        </w:tc>
        <w:tc>
          <w:tcPr>
            <w:tcW w:w="1687" w:type="dxa"/>
            <w:vAlign w:val="center"/>
          </w:tcPr>
          <w:p w:rsidR="005021E9" w:rsidRPr="00B738B1" w:rsidRDefault="005021E9" w:rsidP="003F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5021E9" w:rsidRPr="0082271C">
        <w:trPr>
          <w:trHeight w:val="173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448" w:type="dxa"/>
            <w:vAlign w:val="center"/>
          </w:tcPr>
          <w:p w:rsidR="005021E9" w:rsidRDefault="005021E9" w:rsidP="003F7E33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Dan sjećanja na Vukovar</w:t>
            </w:r>
          </w:p>
          <w:p w:rsidR="005021E9" w:rsidRPr="00EF446F" w:rsidRDefault="005021E9" w:rsidP="003F7E33">
            <w:pPr>
              <w:rPr>
                <w:color w:val="000000"/>
                <w:lang w:val="sv-SE"/>
              </w:rPr>
            </w:pPr>
            <w:r>
              <w:rPr>
                <w:color w:val="000000"/>
              </w:rPr>
              <w:t>Vršnjački pritisak i samopoštovanje</w:t>
            </w:r>
          </w:p>
        </w:tc>
        <w:tc>
          <w:tcPr>
            <w:tcW w:w="1687" w:type="dxa"/>
            <w:vAlign w:val="center"/>
          </w:tcPr>
          <w:p w:rsidR="005021E9" w:rsidRDefault="005021E9" w:rsidP="003F7E33">
            <w:pPr>
              <w:rPr>
                <w:i/>
                <w:iCs/>
                <w:color w:val="000000"/>
              </w:rPr>
            </w:pPr>
          </w:p>
          <w:p w:rsidR="005021E9" w:rsidRPr="00FB718C" w:rsidRDefault="005021E9" w:rsidP="003F7E3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5021E9" w:rsidRPr="0082271C">
        <w:trPr>
          <w:trHeight w:val="840"/>
        </w:trPr>
        <w:tc>
          <w:tcPr>
            <w:tcW w:w="1271" w:type="dxa"/>
            <w:vMerge w:val="restart"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prosinac</w:t>
            </w:r>
          </w:p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448" w:type="dxa"/>
            <w:vAlign w:val="center"/>
          </w:tcPr>
          <w:p w:rsidR="005021E9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Socijalne vještine – društvena solidarnost (uz Dan Caritasa)</w:t>
            </w:r>
          </w:p>
        </w:tc>
        <w:tc>
          <w:tcPr>
            <w:tcW w:w="1687" w:type="dxa"/>
            <w:vAlign w:val="center"/>
          </w:tcPr>
          <w:p w:rsidR="005021E9" w:rsidRPr="00487631" w:rsidRDefault="005021E9" w:rsidP="003F7E33">
            <w:pPr>
              <w:jc w:val="center"/>
              <w:rPr>
                <w:color w:val="000000"/>
              </w:rPr>
            </w:pPr>
            <w:r w:rsidRPr="00FA5E25">
              <w:rPr>
                <w:b/>
                <w:bCs/>
                <w:color w:val="000000"/>
              </w:rPr>
              <w:t>GOO</w:t>
            </w:r>
          </w:p>
        </w:tc>
      </w:tr>
      <w:tr w:rsidR="005021E9" w:rsidRPr="00133EE3">
        <w:trPr>
          <w:trHeight w:val="173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448" w:type="dxa"/>
            <w:vAlign w:val="center"/>
          </w:tcPr>
          <w:p w:rsidR="005021E9" w:rsidRPr="00D254BB" w:rsidRDefault="005021E9" w:rsidP="003F7E3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Analiza uspjeha na kraju prvog obrazovnog razdoblja i uređivanje razreda te proslava (Božić)</w:t>
            </w:r>
          </w:p>
        </w:tc>
        <w:tc>
          <w:tcPr>
            <w:tcW w:w="1687" w:type="dxa"/>
            <w:vAlign w:val="center"/>
          </w:tcPr>
          <w:p w:rsidR="005021E9" w:rsidRPr="00FC081A" w:rsidRDefault="005021E9" w:rsidP="003F7E33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173"/>
        </w:trPr>
        <w:tc>
          <w:tcPr>
            <w:tcW w:w="1271" w:type="dxa"/>
            <w:vMerge/>
          </w:tcPr>
          <w:p w:rsidR="005021E9" w:rsidRPr="00196768" w:rsidRDefault="005021E9" w:rsidP="003F7E33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Align w:val="center"/>
          </w:tcPr>
          <w:p w:rsidR="005021E9" w:rsidRPr="00196768" w:rsidRDefault="005021E9" w:rsidP="003F7E33">
            <w:pPr>
              <w:spacing w:before="40" w:after="40"/>
              <w:rPr>
                <w:color w:val="000000"/>
              </w:rPr>
            </w:pPr>
          </w:p>
        </w:tc>
        <w:tc>
          <w:tcPr>
            <w:tcW w:w="5448" w:type="dxa"/>
            <w:vAlign w:val="center"/>
          </w:tcPr>
          <w:p w:rsidR="005021E9" w:rsidRPr="00D254BB" w:rsidRDefault="005021E9" w:rsidP="003F7E33">
            <w:pPr>
              <w:spacing w:before="40" w:after="40"/>
              <w:jc w:val="center"/>
              <w:rPr>
                <w:color w:val="000000"/>
              </w:rPr>
            </w:pPr>
            <w:r w:rsidRPr="000D5427">
              <w:rPr>
                <w:b/>
                <w:bCs/>
              </w:rPr>
              <w:t>KRAJ PRVOG</w:t>
            </w:r>
            <w:r>
              <w:rPr>
                <w:b/>
                <w:bCs/>
              </w:rPr>
              <w:t>A</w:t>
            </w:r>
            <w:r w:rsidRPr="000D5427">
              <w:rPr>
                <w:b/>
                <w:bCs/>
              </w:rPr>
              <w:t xml:space="preserve"> POLUGODIŠTA</w:t>
            </w:r>
          </w:p>
        </w:tc>
        <w:tc>
          <w:tcPr>
            <w:tcW w:w="1687" w:type="dxa"/>
            <w:vAlign w:val="center"/>
          </w:tcPr>
          <w:p w:rsidR="005021E9" w:rsidRPr="00FC081A" w:rsidRDefault="005021E9" w:rsidP="003F7E33">
            <w:pPr>
              <w:jc w:val="center"/>
              <w:rPr>
                <w:color w:val="000000"/>
              </w:rPr>
            </w:pPr>
          </w:p>
        </w:tc>
      </w:tr>
    </w:tbl>
    <w:p w:rsidR="005021E9" w:rsidRPr="000A0AD7" w:rsidRDefault="005021E9" w:rsidP="00115F60"/>
    <w:p w:rsidR="005021E9" w:rsidRPr="00115F60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pPr w:leftFromText="180" w:rightFromText="180" w:vertAnchor="text" w:horzAnchor="margin" w:tblpY="217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9"/>
        <w:gridCol w:w="686"/>
        <w:gridCol w:w="5150"/>
        <w:gridCol w:w="1903"/>
      </w:tblGrid>
      <w:tr w:rsidR="005021E9" w:rsidRPr="00196768">
        <w:trPr>
          <w:trHeight w:val="295"/>
        </w:trPr>
        <w:tc>
          <w:tcPr>
            <w:tcW w:w="1009" w:type="dxa"/>
          </w:tcPr>
          <w:p w:rsidR="005021E9" w:rsidRPr="00196768" w:rsidRDefault="005021E9" w:rsidP="00087CCA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MJESEC</w:t>
            </w:r>
          </w:p>
        </w:tc>
        <w:tc>
          <w:tcPr>
            <w:tcW w:w="686" w:type="dxa"/>
          </w:tcPr>
          <w:p w:rsidR="005021E9" w:rsidRPr="00196768" w:rsidRDefault="005021E9" w:rsidP="00087CCA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SAT</w:t>
            </w:r>
          </w:p>
        </w:tc>
        <w:tc>
          <w:tcPr>
            <w:tcW w:w="5150" w:type="dxa"/>
          </w:tcPr>
          <w:p w:rsidR="005021E9" w:rsidRPr="00196768" w:rsidRDefault="005021E9" w:rsidP="00087CCA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NASTAVNA TEMA</w:t>
            </w:r>
          </w:p>
        </w:tc>
        <w:tc>
          <w:tcPr>
            <w:tcW w:w="1903" w:type="dxa"/>
            <w:vAlign w:val="center"/>
          </w:tcPr>
          <w:p w:rsidR="005021E9" w:rsidRPr="00196768" w:rsidRDefault="005021E9" w:rsidP="00087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GOO/ZO</w:t>
            </w:r>
          </w:p>
        </w:tc>
      </w:tr>
      <w:tr w:rsidR="005021E9" w:rsidRPr="00196768">
        <w:trPr>
          <w:trHeight w:val="295"/>
        </w:trPr>
        <w:tc>
          <w:tcPr>
            <w:tcW w:w="6845" w:type="dxa"/>
            <w:gridSpan w:val="3"/>
            <w:tcBorders>
              <w:right w:val="nil"/>
            </w:tcBorders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</w:p>
        </w:tc>
        <w:tc>
          <w:tcPr>
            <w:tcW w:w="1903" w:type="dxa"/>
            <w:tcBorders>
              <w:left w:val="nil"/>
            </w:tcBorders>
            <w:vAlign w:val="center"/>
          </w:tcPr>
          <w:p w:rsidR="005021E9" w:rsidRPr="00196768" w:rsidRDefault="005021E9" w:rsidP="00087CCA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309"/>
        </w:trPr>
        <w:tc>
          <w:tcPr>
            <w:tcW w:w="1009" w:type="dxa"/>
            <w:vMerge w:val="restart"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siječanj</w:t>
            </w:r>
          </w:p>
        </w:tc>
        <w:tc>
          <w:tcPr>
            <w:tcW w:w="686" w:type="dxa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</w:p>
        </w:tc>
        <w:tc>
          <w:tcPr>
            <w:tcW w:w="5150" w:type="dxa"/>
          </w:tcPr>
          <w:p w:rsidR="005021E9" w:rsidRPr="00196768" w:rsidRDefault="005021E9" w:rsidP="00087CCA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DRUGO POLUGODIŠTE</w:t>
            </w:r>
          </w:p>
        </w:tc>
        <w:tc>
          <w:tcPr>
            <w:tcW w:w="1903" w:type="dxa"/>
            <w:vAlign w:val="center"/>
          </w:tcPr>
          <w:p w:rsidR="005021E9" w:rsidRPr="00196768" w:rsidRDefault="005021E9" w:rsidP="00087CCA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24"/>
        </w:trPr>
        <w:tc>
          <w:tcPr>
            <w:tcW w:w="1009" w:type="dxa"/>
            <w:vMerge/>
          </w:tcPr>
          <w:p w:rsidR="005021E9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150" w:type="dxa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Preko zapreka do životnog cilja</w:t>
            </w:r>
          </w:p>
        </w:tc>
        <w:tc>
          <w:tcPr>
            <w:tcW w:w="1903" w:type="dxa"/>
            <w:vAlign w:val="center"/>
          </w:tcPr>
          <w:p w:rsidR="005021E9" w:rsidRPr="00FB718C" w:rsidRDefault="005021E9" w:rsidP="00087CC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021E9" w:rsidRPr="00196768">
        <w:trPr>
          <w:trHeight w:val="632"/>
        </w:trPr>
        <w:tc>
          <w:tcPr>
            <w:tcW w:w="1009" w:type="dxa"/>
            <w:vMerge/>
          </w:tcPr>
          <w:p w:rsidR="005021E9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150" w:type="dxa"/>
          </w:tcPr>
          <w:p w:rsidR="005021E9" w:rsidRPr="000149DB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Spolna/rodna ravnopravnost i odgovorno ponašanje (spolnost) </w:t>
            </w:r>
          </w:p>
        </w:tc>
        <w:tc>
          <w:tcPr>
            <w:tcW w:w="1903" w:type="dxa"/>
            <w:vAlign w:val="center"/>
          </w:tcPr>
          <w:p w:rsidR="005021E9" w:rsidRPr="00A44441" w:rsidRDefault="005021E9" w:rsidP="00087CCA">
            <w:pPr>
              <w:jc w:val="center"/>
              <w:rPr>
                <w:color w:val="000000"/>
              </w:rPr>
            </w:pPr>
            <w:r w:rsidRPr="00A44441"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771"/>
        </w:trPr>
        <w:tc>
          <w:tcPr>
            <w:tcW w:w="1009" w:type="dxa"/>
            <w:vMerge w:val="restart"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veljača</w:t>
            </w:r>
          </w:p>
        </w:tc>
        <w:tc>
          <w:tcPr>
            <w:tcW w:w="686" w:type="dxa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150" w:type="dxa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Pubertet i higijena</w:t>
            </w:r>
          </w:p>
          <w:p w:rsidR="005021E9" w:rsidRPr="008737FE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Utjecaj globalizacijske kulture i korporativne politike (koja se promiče u medijima i važnost očuvanja vlastite kulturne, gospodarske i političke samostalnosti)</w:t>
            </w:r>
          </w:p>
        </w:tc>
        <w:tc>
          <w:tcPr>
            <w:tcW w:w="1903" w:type="dxa"/>
          </w:tcPr>
          <w:p w:rsidR="005021E9" w:rsidRPr="00761D89" w:rsidRDefault="005021E9" w:rsidP="00087CCA">
            <w:pPr>
              <w:rPr>
                <w:color w:val="000000"/>
              </w:rPr>
            </w:pPr>
            <w:r w:rsidRPr="00761D89">
              <w:rPr>
                <w:color w:val="000000"/>
              </w:rPr>
              <w:t xml:space="preserve">          ZO</w:t>
            </w:r>
          </w:p>
          <w:p w:rsidR="005021E9" w:rsidRDefault="005021E9" w:rsidP="00087CCA">
            <w:pPr>
              <w:rPr>
                <w:b/>
                <w:bCs/>
                <w:color w:val="000000"/>
              </w:rPr>
            </w:pPr>
          </w:p>
          <w:p w:rsidR="005021E9" w:rsidRPr="00A44441" w:rsidRDefault="005021E9" w:rsidP="00087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</w:t>
            </w:r>
          </w:p>
        </w:tc>
      </w:tr>
      <w:tr w:rsidR="005021E9" w:rsidRPr="00196768">
        <w:trPr>
          <w:trHeight w:val="124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150" w:type="dxa"/>
          </w:tcPr>
          <w:p w:rsidR="005021E9" w:rsidRPr="00416FF2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Pojava prvih ljubavi (uz Valentinovo)</w:t>
            </w:r>
          </w:p>
        </w:tc>
        <w:tc>
          <w:tcPr>
            <w:tcW w:w="1903" w:type="dxa"/>
            <w:vAlign w:val="center"/>
          </w:tcPr>
          <w:p w:rsidR="005021E9" w:rsidRPr="00A44441" w:rsidRDefault="005021E9" w:rsidP="00087CCA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562"/>
        </w:trPr>
        <w:tc>
          <w:tcPr>
            <w:tcW w:w="1009" w:type="dxa"/>
            <w:vMerge/>
          </w:tcPr>
          <w:p w:rsidR="005021E9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150" w:type="dxa"/>
          </w:tcPr>
          <w:p w:rsidR="005021E9" w:rsidRPr="00416FF2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Prihvaćanje različitosti u seksualnosti</w:t>
            </w:r>
          </w:p>
        </w:tc>
        <w:tc>
          <w:tcPr>
            <w:tcW w:w="1903" w:type="dxa"/>
            <w:vAlign w:val="center"/>
          </w:tcPr>
          <w:p w:rsidR="005021E9" w:rsidRPr="00FB718C" w:rsidRDefault="005021E9" w:rsidP="00087C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5021E9" w:rsidRPr="00196768">
        <w:trPr>
          <w:trHeight w:val="309"/>
        </w:trPr>
        <w:tc>
          <w:tcPr>
            <w:tcW w:w="1009" w:type="dxa"/>
            <w:vMerge w:val="restart"/>
          </w:tcPr>
          <w:p w:rsidR="005021E9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ožujak</w:t>
            </w:r>
          </w:p>
        </w:tc>
        <w:tc>
          <w:tcPr>
            <w:tcW w:w="686" w:type="dxa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150" w:type="dxa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Raznolikost ljudskih potreba</w:t>
            </w:r>
          </w:p>
          <w:p w:rsidR="005021E9" w:rsidRPr="00416FF2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Piramida prijateljstva – ŠPP</w:t>
            </w:r>
          </w:p>
        </w:tc>
        <w:tc>
          <w:tcPr>
            <w:tcW w:w="1903" w:type="dxa"/>
          </w:tcPr>
          <w:p w:rsidR="005021E9" w:rsidRPr="00FB718C" w:rsidRDefault="005021E9" w:rsidP="00087C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5021E9" w:rsidRPr="00196768">
        <w:trPr>
          <w:trHeight w:val="124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150" w:type="dxa"/>
            <w:vAlign w:val="center"/>
          </w:tcPr>
          <w:p w:rsidR="005021E9" w:rsidRPr="00196768" w:rsidRDefault="005021E9" w:rsidP="00087CCA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Prva pomoć </w:t>
            </w:r>
          </w:p>
        </w:tc>
        <w:tc>
          <w:tcPr>
            <w:tcW w:w="1903" w:type="dxa"/>
            <w:vAlign w:val="center"/>
          </w:tcPr>
          <w:p w:rsidR="005021E9" w:rsidRPr="00D23332" w:rsidRDefault="005021E9" w:rsidP="00087CCA">
            <w:pPr>
              <w:jc w:val="center"/>
              <w:rPr>
                <w:color w:val="000000"/>
              </w:rPr>
            </w:pPr>
            <w:r w:rsidRPr="00D23332"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124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150" w:type="dxa"/>
            <w:vAlign w:val="center"/>
          </w:tcPr>
          <w:p w:rsidR="005021E9" w:rsidRDefault="005021E9" w:rsidP="00087CCA">
            <w:pPr>
              <w:pStyle w:val="Foo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Kako iskazujemo ljubav i poštovanje najdražima</w:t>
            </w:r>
          </w:p>
          <w:p w:rsidR="005021E9" w:rsidRPr="00196768" w:rsidRDefault="005021E9" w:rsidP="00087CCA">
            <w:pPr>
              <w:pStyle w:val="Footer"/>
              <w:rPr>
                <w:color w:val="000000"/>
              </w:rPr>
            </w:pPr>
            <w:r>
              <w:rPr>
                <w:color w:val="000000"/>
                <w:lang w:val="pl-PL"/>
              </w:rPr>
              <w:t>Zanimanje koje me najviše privlači</w:t>
            </w:r>
          </w:p>
        </w:tc>
        <w:tc>
          <w:tcPr>
            <w:tcW w:w="1903" w:type="dxa"/>
            <w:vAlign w:val="center"/>
          </w:tcPr>
          <w:p w:rsidR="005021E9" w:rsidRPr="00D23332" w:rsidRDefault="005021E9" w:rsidP="00087CCA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581"/>
        </w:trPr>
        <w:tc>
          <w:tcPr>
            <w:tcW w:w="1009" w:type="dxa"/>
            <w:vMerge w:val="restart"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travanj</w:t>
            </w:r>
          </w:p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150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  <w:lang w:val="pl-PL"/>
              </w:rPr>
            </w:pPr>
            <w:r>
              <w:rPr>
                <w:color w:val="000000"/>
              </w:rPr>
              <w:t>Izazovi potrošačkog društva (Prava potrošača)</w:t>
            </w:r>
          </w:p>
        </w:tc>
        <w:tc>
          <w:tcPr>
            <w:tcW w:w="1903" w:type="dxa"/>
            <w:vAlign w:val="center"/>
          </w:tcPr>
          <w:p w:rsidR="005021E9" w:rsidRPr="00196768" w:rsidRDefault="005021E9" w:rsidP="00087CCA">
            <w:pPr>
              <w:jc w:val="center"/>
              <w:rPr>
                <w:color w:val="000000"/>
              </w:rPr>
            </w:pPr>
            <w:r w:rsidRPr="007225BD">
              <w:rPr>
                <w:b/>
                <w:bCs/>
                <w:color w:val="000000"/>
              </w:rPr>
              <w:t>GOO</w:t>
            </w:r>
          </w:p>
        </w:tc>
      </w:tr>
      <w:tr w:rsidR="005021E9" w:rsidRPr="00196768">
        <w:trPr>
          <w:trHeight w:val="324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150" w:type="dxa"/>
            <w:vAlign w:val="center"/>
          </w:tcPr>
          <w:p w:rsidR="005021E9" w:rsidRPr="00F34166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Izazovi potrošačkog društva (Moja štednja)</w:t>
            </w:r>
          </w:p>
        </w:tc>
        <w:tc>
          <w:tcPr>
            <w:tcW w:w="1903" w:type="dxa"/>
            <w:vAlign w:val="center"/>
          </w:tcPr>
          <w:p w:rsidR="005021E9" w:rsidRPr="001458FB" w:rsidRDefault="005021E9" w:rsidP="00087CCA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021E9" w:rsidRPr="00196768">
        <w:trPr>
          <w:trHeight w:val="124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150" w:type="dxa"/>
            <w:vAlign w:val="center"/>
          </w:tcPr>
          <w:p w:rsidR="005021E9" w:rsidRPr="00196768" w:rsidRDefault="005021E9" w:rsidP="00087CCA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Tjedna tema – učeničke prezentacije po izboru</w:t>
            </w:r>
          </w:p>
        </w:tc>
        <w:tc>
          <w:tcPr>
            <w:tcW w:w="1903" w:type="dxa"/>
            <w:vAlign w:val="center"/>
          </w:tcPr>
          <w:p w:rsidR="005021E9" w:rsidRPr="00196768" w:rsidRDefault="005021E9" w:rsidP="00087CCA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283"/>
        </w:trPr>
        <w:tc>
          <w:tcPr>
            <w:tcW w:w="1009" w:type="dxa"/>
            <w:vMerge w:val="restart"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svibanj</w:t>
            </w: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150" w:type="dxa"/>
            <w:vAlign w:val="center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Pitaj razrednika (kviz, društvene igre)</w:t>
            </w:r>
          </w:p>
        </w:tc>
        <w:tc>
          <w:tcPr>
            <w:tcW w:w="1903" w:type="dxa"/>
            <w:vAlign w:val="center"/>
          </w:tcPr>
          <w:p w:rsidR="005021E9" w:rsidRPr="00196768" w:rsidRDefault="005021E9" w:rsidP="00087CCA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24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150" w:type="dxa"/>
            <w:vAlign w:val="center"/>
          </w:tcPr>
          <w:p w:rsidR="005021E9" w:rsidRPr="00EC30F0" w:rsidRDefault="005021E9" w:rsidP="00087CCA">
            <w:r>
              <w:t xml:space="preserve"> Upravljanje slobodnim vremenom</w:t>
            </w:r>
          </w:p>
        </w:tc>
        <w:tc>
          <w:tcPr>
            <w:tcW w:w="1903" w:type="dxa"/>
            <w:vAlign w:val="center"/>
          </w:tcPr>
          <w:p w:rsidR="005021E9" w:rsidRPr="007225BD" w:rsidRDefault="005021E9" w:rsidP="00087CCA">
            <w:pPr>
              <w:jc w:val="center"/>
              <w:rPr>
                <w:color w:val="000000"/>
              </w:rPr>
            </w:pPr>
            <w:r w:rsidRPr="007225BD"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124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150" w:type="dxa"/>
            <w:vAlign w:val="center"/>
          </w:tcPr>
          <w:p w:rsidR="005021E9" w:rsidRPr="00D57E8B" w:rsidRDefault="005021E9" w:rsidP="00087CCA">
            <w:pPr>
              <w:rPr>
                <w:color w:val="000000"/>
              </w:rPr>
            </w:pPr>
            <w:r w:rsidRPr="00D57E8B">
              <w:rPr>
                <w:color w:val="000000"/>
              </w:rPr>
              <w:t>Kako poznajemo samoga sebe</w:t>
            </w:r>
            <w:r>
              <w:rPr>
                <w:color w:val="000000"/>
              </w:rPr>
              <w:t xml:space="preserve"> – moji hobiji</w:t>
            </w:r>
          </w:p>
        </w:tc>
        <w:tc>
          <w:tcPr>
            <w:tcW w:w="1903" w:type="dxa"/>
            <w:vAlign w:val="center"/>
          </w:tcPr>
          <w:p w:rsidR="005021E9" w:rsidRPr="00196768" w:rsidRDefault="005021E9" w:rsidP="00087CCA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24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  <w:p w:rsidR="005021E9" w:rsidRDefault="005021E9" w:rsidP="00087CCA">
            <w:pPr>
              <w:spacing w:before="40" w:after="40"/>
              <w:rPr>
                <w:color w:val="000000"/>
              </w:rPr>
            </w:pPr>
          </w:p>
          <w:p w:rsidR="005021E9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150" w:type="dxa"/>
            <w:vAlign w:val="center"/>
          </w:tcPr>
          <w:p w:rsidR="005021E9" w:rsidRDefault="005021E9" w:rsidP="00087CCA">
            <w:pPr>
              <w:rPr>
                <w:color w:val="000000"/>
              </w:rPr>
            </w:pPr>
            <w:r>
              <w:rPr>
                <w:color w:val="000000"/>
              </w:rPr>
              <w:t>Odluka o budućem zanimanju sve je bliža (Prava radnika)</w:t>
            </w:r>
          </w:p>
          <w:p w:rsidR="005021E9" w:rsidRPr="00217366" w:rsidRDefault="005021E9" w:rsidP="00087CCA">
            <w:pPr>
              <w:rPr>
                <w:color w:val="000000"/>
              </w:rPr>
            </w:pPr>
            <w:r>
              <w:t>Analiza uspjeha i vladanja na kraju školske godine</w:t>
            </w:r>
          </w:p>
        </w:tc>
        <w:tc>
          <w:tcPr>
            <w:tcW w:w="1903" w:type="dxa"/>
          </w:tcPr>
          <w:p w:rsidR="005021E9" w:rsidRPr="00BC706A" w:rsidRDefault="005021E9" w:rsidP="00087CCA">
            <w:pPr>
              <w:jc w:val="center"/>
              <w:rPr>
                <w:b/>
                <w:bCs/>
                <w:color w:val="000000"/>
              </w:rPr>
            </w:pPr>
            <w:r w:rsidRPr="00BC706A">
              <w:rPr>
                <w:b/>
                <w:bCs/>
                <w:color w:val="000000"/>
              </w:rPr>
              <w:t>GOO</w:t>
            </w:r>
          </w:p>
        </w:tc>
      </w:tr>
      <w:tr w:rsidR="005021E9" w:rsidRPr="00196768">
        <w:trPr>
          <w:trHeight w:val="309"/>
        </w:trPr>
        <w:tc>
          <w:tcPr>
            <w:tcW w:w="1009" w:type="dxa"/>
            <w:vMerge w:val="restart"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lipanj</w:t>
            </w: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150" w:type="dxa"/>
            <w:vAlign w:val="center"/>
          </w:tcPr>
          <w:p w:rsidR="005021E9" w:rsidRPr="005E18D4" w:rsidRDefault="005021E9" w:rsidP="00087CCA">
            <w:pPr>
              <w:rPr>
                <w:color w:val="000000"/>
              </w:rPr>
            </w:pPr>
            <w:r>
              <w:t>Analiza uspjeha i vladanja na kraju školske godine</w:t>
            </w:r>
          </w:p>
        </w:tc>
        <w:tc>
          <w:tcPr>
            <w:tcW w:w="1903" w:type="dxa"/>
            <w:vAlign w:val="center"/>
          </w:tcPr>
          <w:p w:rsidR="005021E9" w:rsidRPr="00196768" w:rsidRDefault="005021E9" w:rsidP="00087CCA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399"/>
        </w:trPr>
        <w:tc>
          <w:tcPr>
            <w:tcW w:w="1009" w:type="dxa"/>
            <w:vMerge/>
          </w:tcPr>
          <w:p w:rsidR="005021E9" w:rsidRPr="00196768" w:rsidRDefault="005021E9" w:rsidP="00087CCA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686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150" w:type="dxa"/>
            <w:vAlign w:val="center"/>
          </w:tcPr>
          <w:p w:rsidR="005021E9" w:rsidRPr="00196768" w:rsidRDefault="005021E9" w:rsidP="00087CCA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Ljeto je pred vratima – razredna svečanost</w:t>
            </w:r>
          </w:p>
        </w:tc>
        <w:tc>
          <w:tcPr>
            <w:tcW w:w="1903" w:type="dxa"/>
            <w:vAlign w:val="center"/>
          </w:tcPr>
          <w:p w:rsidR="005021E9" w:rsidRPr="00196768" w:rsidRDefault="005021E9" w:rsidP="00087CCA">
            <w:pPr>
              <w:jc w:val="center"/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115F60">
      <w:pPr>
        <w:pBdr>
          <w:between w:val="single" w:sz="4" w:space="1" w:color="auto"/>
        </w:pBdr>
        <w:rPr>
          <w:b/>
          <w:bCs/>
        </w:rPr>
      </w:pPr>
    </w:p>
    <w:p w:rsidR="005021E9" w:rsidRDefault="005021E9" w:rsidP="00087CCA">
      <w:pPr>
        <w:pBdr>
          <w:between w:val="single" w:sz="4" w:space="1" w:color="auto"/>
        </w:pBdr>
        <w:rPr>
          <w:b/>
          <w:bCs/>
        </w:rPr>
      </w:pPr>
      <w:r>
        <w:rPr>
          <w:b/>
          <w:bCs/>
        </w:rPr>
        <w:t>IZVJEŠĆE O RADU ZA SAT RAZREDNIKA-8. RAZRED</w:t>
      </w:r>
    </w:p>
    <w:p w:rsidR="005021E9" w:rsidRDefault="005021E9" w:rsidP="00087CCA">
      <w:pPr>
        <w:pBdr>
          <w:between w:val="single" w:sz="4" w:space="1" w:color="auto"/>
        </w:pBdr>
        <w:rPr>
          <w:b/>
          <w:bCs/>
        </w:rPr>
      </w:pPr>
      <w:r w:rsidRPr="00AF5ED3">
        <w:rPr>
          <w:b/>
          <w:bCs/>
        </w:rPr>
        <w:t xml:space="preserve">Razrednik: </w:t>
      </w:r>
      <w:r>
        <w:rPr>
          <w:b/>
          <w:bCs/>
        </w:rPr>
        <w:t>Josip Jelčić</w:t>
      </w:r>
    </w:p>
    <w:p w:rsidR="005021E9" w:rsidRPr="00DB5294" w:rsidRDefault="005021E9" w:rsidP="00115F60">
      <w:pPr>
        <w:rPr>
          <w:b/>
          <w:bCs/>
        </w:rPr>
      </w:pPr>
    </w:p>
    <w:p w:rsidR="005021E9" w:rsidRPr="00DB5294" w:rsidRDefault="005021E9" w:rsidP="000F1AAC">
      <w:pPr>
        <w:rPr>
          <w:b/>
          <w:bCs/>
        </w:rPr>
      </w:pPr>
    </w:p>
    <w:tbl>
      <w:tblPr>
        <w:tblW w:w="89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"/>
        <w:gridCol w:w="712"/>
        <w:gridCol w:w="5331"/>
        <w:gridCol w:w="1850"/>
      </w:tblGrid>
      <w:tr w:rsidR="005021E9" w:rsidRPr="00196768">
        <w:trPr>
          <w:trHeight w:val="324"/>
        </w:trPr>
        <w:tc>
          <w:tcPr>
            <w:tcW w:w="1044" w:type="dxa"/>
          </w:tcPr>
          <w:p w:rsidR="005021E9" w:rsidRPr="00196768" w:rsidRDefault="005021E9" w:rsidP="0075636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MJESEC</w:t>
            </w: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SAT</w:t>
            </w:r>
          </w:p>
        </w:tc>
        <w:tc>
          <w:tcPr>
            <w:tcW w:w="5331" w:type="dxa"/>
          </w:tcPr>
          <w:p w:rsidR="005021E9" w:rsidRPr="00196768" w:rsidRDefault="005021E9" w:rsidP="0075636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NASTAVNA TEMA</w:t>
            </w:r>
          </w:p>
        </w:tc>
        <w:tc>
          <w:tcPr>
            <w:tcW w:w="1850" w:type="dxa"/>
            <w:vAlign w:val="center"/>
          </w:tcPr>
          <w:p w:rsidR="005021E9" w:rsidRPr="00196768" w:rsidRDefault="005021E9" w:rsidP="00756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GOO/ZO</w:t>
            </w:r>
          </w:p>
        </w:tc>
      </w:tr>
      <w:tr w:rsidR="005021E9" w:rsidRPr="00196768">
        <w:trPr>
          <w:trHeight w:val="324"/>
        </w:trPr>
        <w:tc>
          <w:tcPr>
            <w:tcW w:w="7087" w:type="dxa"/>
            <w:gridSpan w:val="3"/>
            <w:tcBorders>
              <w:right w:val="nil"/>
            </w:tcBorders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</w:p>
        </w:tc>
        <w:tc>
          <w:tcPr>
            <w:tcW w:w="1850" w:type="dxa"/>
            <w:tcBorders>
              <w:left w:val="nil"/>
            </w:tcBorders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338"/>
        </w:trPr>
        <w:tc>
          <w:tcPr>
            <w:tcW w:w="1044" w:type="dxa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</w:p>
        </w:tc>
        <w:tc>
          <w:tcPr>
            <w:tcW w:w="5331" w:type="dxa"/>
          </w:tcPr>
          <w:p w:rsidR="005021E9" w:rsidRPr="00196768" w:rsidRDefault="005021E9" w:rsidP="0075636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PRVO</w:t>
            </w:r>
            <w:r w:rsidRPr="00196768">
              <w:rPr>
                <w:b/>
                <w:bCs/>
                <w:color w:val="000000"/>
              </w:rPr>
              <w:t xml:space="preserve"> POLUGODIŠTE</w:t>
            </w:r>
          </w:p>
        </w:tc>
        <w:tc>
          <w:tcPr>
            <w:tcW w:w="1850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324"/>
        </w:trPr>
        <w:tc>
          <w:tcPr>
            <w:tcW w:w="1044" w:type="dxa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</w:p>
        </w:tc>
        <w:tc>
          <w:tcPr>
            <w:tcW w:w="5331" w:type="dxa"/>
          </w:tcPr>
          <w:p w:rsidR="005021E9" w:rsidRPr="000D5427" w:rsidRDefault="005021E9" w:rsidP="0075636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0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591"/>
        </w:trPr>
        <w:tc>
          <w:tcPr>
            <w:tcW w:w="1044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rujan</w:t>
            </w: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31" w:type="dxa"/>
          </w:tcPr>
          <w:p w:rsidR="005021E9" w:rsidRPr="00D423EC" w:rsidRDefault="005021E9" w:rsidP="00756364">
            <w:pPr>
              <w:spacing w:before="40" w:after="40"/>
              <w:rPr>
                <w:color w:val="000000"/>
              </w:rPr>
            </w:pPr>
            <w:r>
              <w:t>Što nas očekuje u 8. razredu? (Pravila ponašanja i izbor učenika u Vijeće učenika)</w:t>
            </w:r>
          </w:p>
        </w:tc>
        <w:tc>
          <w:tcPr>
            <w:tcW w:w="1850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31" w:type="dxa"/>
            <w:vAlign w:val="center"/>
          </w:tcPr>
          <w:p w:rsidR="005021E9" w:rsidRPr="00C15636" w:rsidRDefault="005021E9" w:rsidP="00756364">
            <w:r>
              <w:t>Koliko sam samostalan u obavljanju različitih poslova?</w:t>
            </w:r>
          </w:p>
        </w:tc>
        <w:tc>
          <w:tcPr>
            <w:tcW w:w="1850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31" w:type="dxa"/>
            <w:vAlign w:val="center"/>
          </w:tcPr>
          <w:p w:rsidR="005021E9" w:rsidRPr="00196768" w:rsidRDefault="005021E9" w:rsidP="00756364">
            <w:pPr>
              <w:pStyle w:val="Footer"/>
              <w:rPr>
                <w:color w:val="000000"/>
                <w:lang w:eastAsia="en-US"/>
              </w:rPr>
            </w:pPr>
            <w:r w:rsidRPr="00647E67">
              <w:rPr>
                <w:color w:val="000000"/>
                <w:lang w:val="sv-SE" w:eastAsia="en-US"/>
              </w:rPr>
              <w:t>Demokratska država i uloga građanina u demokratskoj državi</w:t>
            </w:r>
          </w:p>
        </w:tc>
        <w:tc>
          <w:tcPr>
            <w:tcW w:w="1850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  <w:r w:rsidRPr="00FB718C"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5021E9" w:rsidRPr="00196768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31" w:type="dxa"/>
            <w:vAlign w:val="center"/>
          </w:tcPr>
          <w:p w:rsidR="005021E9" w:rsidRPr="00196768" w:rsidRDefault="005021E9" w:rsidP="00756364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O čemu ovisi uspjeh u životu?</w:t>
            </w:r>
          </w:p>
        </w:tc>
        <w:tc>
          <w:tcPr>
            <w:tcW w:w="1850" w:type="dxa"/>
            <w:vAlign w:val="center"/>
          </w:tcPr>
          <w:p w:rsidR="005021E9" w:rsidRPr="00F3200B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591"/>
        </w:trPr>
        <w:tc>
          <w:tcPr>
            <w:tcW w:w="1044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listopad</w:t>
            </w: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331" w:type="dxa"/>
            <w:vAlign w:val="center"/>
          </w:tcPr>
          <w:p w:rsidR="005021E9" w:rsidRPr="005846AC" w:rsidRDefault="005021E9" w:rsidP="00756364">
            <w:pPr>
              <w:spacing w:before="40" w:after="40"/>
              <w:rPr>
                <w:color w:val="000000"/>
              </w:rPr>
            </w:pPr>
            <w:r w:rsidRPr="00647E67">
              <w:t>Ž</w:t>
            </w:r>
            <w:r>
              <w:rPr>
                <w:lang w:val="sv-SE"/>
              </w:rPr>
              <w:t>ivjeti</w:t>
            </w:r>
            <w:r w:rsidRPr="00647E67">
              <w:t xml:space="preserve"> </w:t>
            </w:r>
            <w:r>
              <w:rPr>
                <w:lang w:val="sv-SE"/>
              </w:rPr>
              <w:t>zdravo</w:t>
            </w:r>
            <w:r w:rsidRPr="00647E67">
              <w:t xml:space="preserve"> – </w:t>
            </w:r>
            <w:r>
              <w:rPr>
                <w:lang w:val="sv-SE"/>
              </w:rPr>
              <w:t>pravilna</w:t>
            </w:r>
            <w:r w:rsidRPr="00647E67">
              <w:t xml:space="preserve"> </w:t>
            </w:r>
            <w:r>
              <w:rPr>
                <w:lang w:val="sv-SE"/>
              </w:rPr>
              <w:t>prehrana</w:t>
            </w:r>
            <w:r w:rsidRPr="00647E67">
              <w:t xml:space="preserve"> (</w:t>
            </w:r>
            <w:r>
              <w:rPr>
                <w:lang w:val="sv-SE"/>
              </w:rPr>
              <w:t>Poreme</w:t>
            </w:r>
            <w:r w:rsidRPr="00647E67">
              <w:t>ć</w:t>
            </w:r>
            <w:r>
              <w:rPr>
                <w:lang w:val="sv-SE"/>
              </w:rPr>
              <w:t>aji</w:t>
            </w:r>
            <w:r w:rsidRPr="00647E67">
              <w:t xml:space="preserve"> </w:t>
            </w:r>
            <w:r>
              <w:rPr>
                <w:lang w:val="sv-SE"/>
              </w:rPr>
              <w:t>hranjenja</w:t>
            </w:r>
            <w:r w:rsidRPr="00647E67">
              <w:t xml:space="preserve">, </w:t>
            </w:r>
            <w:r>
              <w:rPr>
                <w:lang w:val="sv-SE"/>
              </w:rPr>
              <w:t>dru</w:t>
            </w:r>
            <w:r w:rsidRPr="00647E67">
              <w:t>š</w:t>
            </w:r>
            <w:r>
              <w:rPr>
                <w:lang w:val="sv-SE"/>
              </w:rPr>
              <w:t>tveno</w:t>
            </w:r>
            <w:r w:rsidRPr="00647E67">
              <w:t xml:space="preserve"> </w:t>
            </w:r>
            <w:r>
              <w:rPr>
                <w:lang w:val="sv-SE"/>
              </w:rPr>
              <w:t>okru</w:t>
            </w:r>
            <w:r w:rsidRPr="00647E67">
              <w:t>ž</w:t>
            </w:r>
            <w:r>
              <w:rPr>
                <w:lang w:val="sv-SE"/>
              </w:rPr>
              <w:t>enje</w:t>
            </w:r>
            <w:r w:rsidRPr="00647E67">
              <w:t xml:space="preserve"> </w:t>
            </w:r>
            <w:r>
              <w:rPr>
                <w:lang w:val="sv-SE"/>
              </w:rPr>
              <w:t>i</w:t>
            </w:r>
            <w:r w:rsidRPr="00647E67">
              <w:t xml:space="preserve"> </w:t>
            </w:r>
            <w:r>
              <w:rPr>
                <w:lang w:val="sv-SE"/>
              </w:rPr>
              <w:t>prehrambene</w:t>
            </w:r>
            <w:r w:rsidRPr="00647E67">
              <w:t xml:space="preserve"> </w:t>
            </w:r>
            <w:r>
              <w:rPr>
                <w:lang w:val="sv-SE"/>
              </w:rPr>
              <w:t>navike</w:t>
            </w:r>
            <w:r w:rsidRPr="00647E67">
              <w:t>)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B718C">
              <w:rPr>
                <w:i/>
                <w:iCs/>
                <w:color w:val="000000"/>
              </w:rPr>
              <w:t>ZO</w:t>
            </w:r>
          </w:p>
        </w:tc>
      </w:tr>
      <w:tr w:rsidR="005021E9" w:rsidRPr="00196768">
        <w:trPr>
          <w:trHeight w:val="282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331" w:type="dxa"/>
            <w:vAlign w:val="center"/>
          </w:tcPr>
          <w:p w:rsidR="005021E9" w:rsidRPr="003A1AB0" w:rsidRDefault="005021E9" w:rsidP="00756364">
            <w:pPr>
              <w:rPr>
                <w:lang w:val="sv-SE"/>
              </w:rPr>
            </w:pPr>
            <w:r>
              <w:rPr>
                <w:lang w:val="sv-SE"/>
              </w:rPr>
              <w:t>Sustav zaštite ljudskih prava u RH</w:t>
            </w:r>
          </w:p>
        </w:tc>
        <w:tc>
          <w:tcPr>
            <w:tcW w:w="1850" w:type="dxa"/>
            <w:vAlign w:val="center"/>
          </w:tcPr>
          <w:p w:rsidR="005021E9" w:rsidRPr="00FA5D73" w:rsidRDefault="005021E9" w:rsidP="0075636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A5D73"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5021E9" w:rsidRPr="00196768">
        <w:trPr>
          <w:trHeight w:val="352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331" w:type="dxa"/>
            <w:vAlign w:val="center"/>
          </w:tcPr>
          <w:p w:rsidR="005021E9" w:rsidRPr="003A1AB0" w:rsidRDefault="005021E9" w:rsidP="00756364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Tko sam ja?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ŠPP</w:t>
            </w:r>
          </w:p>
        </w:tc>
      </w:tr>
      <w:tr w:rsidR="005021E9" w:rsidRPr="00196768">
        <w:trPr>
          <w:trHeight w:val="352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331" w:type="dxa"/>
            <w:vAlign w:val="center"/>
          </w:tcPr>
          <w:p w:rsidR="005021E9" w:rsidRPr="00647E67" w:rsidRDefault="005021E9" w:rsidP="00756364">
            <w:pPr>
              <w:rPr>
                <w:color w:val="000000"/>
              </w:rPr>
            </w:pPr>
            <w:r w:rsidRPr="00647E67">
              <w:rPr>
                <w:color w:val="000000"/>
              </w:rPr>
              <w:t>Ž</w:t>
            </w:r>
            <w:r>
              <w:rPr>
                <w:color w:val="000000"/>
                <w:lang w:val="sv-SE"/>
              </w:rPr>
              <w:t>ivjeti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zdravo</w:t>
            </w:r>
            <w:r w:rsidRPr="00647E67">
              <w:rPr>
                <w:color w:val="000000"/>
              </w:rPr>
              <w:t xml:space="preserve"> – </w:t>
            </w:r>
            <w:r>
              <w:rPr>
                <w:color w:val="000000"/>
                <w:lang w:val="sv-SE"/>
              </w:rPr>
              <w:t>mentalno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zdravlje</w:t>
            </w:r>
            <w:r w:rsidRPr="00647E67">
              <w:rPr>
                <w:color w:val="000000"/>
              </w:rPr>
              <w:t xml:space="preserve"> (</w:t>
            </w:r>
            <w:r>
              <w:rPr>
                <w:color w:val="000000"/>
                <w:lang w:val="sv-SE"/>
              </w:rPr>
              <w:t>Osobni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cilj</w:t>
            </w:r>
            <w:r w:rsidRPr="00647E67">
              <w:rPr>
                <w:color w:val="000000"/>
              </w:rPr>
              <w:t>/</w:t>
            </w:r>
            <w:r>
              <w:rPr>
                <w:color w:val="000000"/>
                <w:lang w:val="sv-SE"/>
              </w:rPr>
              <w:t>planiranje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novih</w:t>
            </w:r>
            <w:r w:rsidRPr="00647E67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postignu</w:t>
            </w:r>
            <w:r w:rsidRPr="00647E67">
              <w:rPr>
                <w:color w:val="000000"/>
              </w:rPr>
              <w:t>ć</w:t>
            </w:r>
            <w:r>
              <w:rPr>
                <w:color w:val="000000"/>
                <w:lang w:val="sv-SE"/>
              </w:rPr>
              <w:t>a</w:t>
            </w:r>
            <w:r w:rsidRPr="00647E67">
              <w:rPr>
                <w:color w:val="000000"/>
              </w:rPr>
              <w:t>)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5021E9" w:rsidRPr="00196768">
        <w:trPr>
          <w:trHeight w:val="760"/>
        </w:trPr>
        <w:tc>
          <w:tcPr>
            <w:tcW w:w="1044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studeni</w:t>
            </w:r>
          </w:p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331" w:type="dxa"/>
            <w:vAlign w:val="center"/>
          </w:tcPr>
          <w:p w:rsidR="005021E9" w:rsidRPr="00E632A4" w:rsidRDefault="005021E9" w:rsidP="00756364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Prevencija nasilničkog ponašanja – životne vještine (Emocionalnost, komunikacija, rješavanje problema, donošenje odluka i timski rad)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5021E9" w:rsidRPr="0082271C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331" w:type="dxa"/>
            <w:vAlign w:val="center"/>
          </w:tcPr>
          <w:p w:rsidR="005021E9" w:rsidRPr="002563D3" w:rsidRDefault="005021E9" w:rsidP="00756364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Zdravlje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ŠPP</w:t>
            </w:r>
          </w:p>
        </w:tc>
      </w:tr>
      <w:tr w:rsidR="005021E9" w:rsidRPr="0082271C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331" w:type="dxa"/>
            <w:vAlign w:val="center"/>
          </w:tcPr>
          <w:p w:rsidR="005021E9" w:rsidRPr="00EF446F" w:rsidRDefault="005021E9" w:rsidP="00756364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Kada sam nezadovoljan sa sobom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021E9" w:rsidRPr="0082271C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331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Prevencija nasilničkog ponašanja – životne vještine (Promocija odgovornog ponašanja, samokontrola)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5021E9" w:rsidRPr="00196768">
        <w:trPr>
          <w:trHeight w:val="310"/>
        </w:trPr>
        <w:tc>
          <w:tcPr>
            <w:tcW w:w="1044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prosinac</w:t>
            </w:r>
          </w:p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331" w:type="dxa"/>
            <w:vAlign w:val="center"/>
          </w:tcPr>
          <w:p w:rsidR="005021E9" w:rsidRPr="00E372B5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Komunikacija (Socijalna i društvena solidarnost)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331" w:type="dxa"/>
            <w:vAlign w:val="center"/>
          </w:tcPr>
          <w:p w:rsidR="005021E9" w:rsidRPr="00D254BB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Prevencija ovisnosti (Osobna odgovornost za zdravlje i odgovorno ponašanje)</w:t>
            </w:r>
          </w:p>
        </w:tc>
        <w:tc>
          <w:tcPr>
            <w:tcW w:w="1850" w:type="dxa"/>
            <w:vAlign w:val="center"/>
          </w:tcPr>
          <w:p w:rsidR="005021E9" w:rsidRPr="00FC081A" w:rsidRDefault="005021E9" w:rsidP="0075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331" w:type="dxa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Poštujmo različitosti i prilagođavajmo se jedan drugom</w:t>
            </w:r>
          </w:p>
        </w:tc>
        <w:tc>
          <w:tcPr>
            <w:tcW w:w="1850" w:type="dxa"/>
            <w:vAlign w:val="center"/>
          </w:tcPr>
          <w:p w:rsidR="005021E9" w:rsidRPr="00FC081A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331" w:type="dxa"/>
          </w:tcPr>
          <w:p w:rsidR="005021E9" w:rsidRPr="000149DB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Pratimo televizijske i radijske emisije</w:t>
            </w:r>
          </w:p>
        </w:tc>
        <w:tc>
          <w:tcPr>
            <w:tcW w:w="1850" w:type="dxa"/>
            <w:vAlign w:val="center"/>
          </w:tcPr>
          <w:p w:rsidR="005021E9" w:rsidRPr="00FC081A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</w:p>
        </w:tc>
        <w:tc>
          <w:tcPr>
            <w:tcW w:w="5331" w:type="dxa"/>
          </w:tcPr>
          <w:p w:rsidR="005021E9" w:rsidRPr="000149DB" w:rsidRDefault="005021E9" w:rsidP="00756364">
            <w:pPr>
              <w:spacing w:before="40" w:after="40"/>
              <w:jc w:val="center"/>
              <w:rPr>
                <w:color w:val="000000"/>
              </w:rPr>
            </w:pPr>
            <w:r w:rsidRPr="000D5427">
              <w:rPr>
                <w:b/>
                <w:bCs/>
              </w:rPr>
              <w:t>KRAJ PRVOG</w:t>
            </w:r>
            <w:r>
              <w:rPr>
                <w:b/>
                <w:bCs/>
              </w:rPr>
              <w:t>A</w:t>
            </w:r>
            <w:r w:rsidRPr="000D5427">
              <w:rPr>
                <w:b/>
                <w:bCs/>
              </w:rPr>
              <w:t xml:space="preserve"> POLUGODIŠTA</w:t>
            </w:r>
          </w:p>
        </w:tc>
        <w:tc>
          <w:tcPr>
            <w:tcW w:w="1850" w:type="dxa"/>
            <w:vAlign w:val="center"/>
          </w:tcPr>
          <w:p w:rsidR="005021E9" w:rsidRPr="00FC081A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338"/>
        </w:trPr>
        <w:tc>
          <w:tcPr>
            <w:tcW w:w="1044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siječanj</w:t>
            </w:r>
          </w:p>
        </w:tc>
        <w:tc>
          <w:tcPr>
            <w:tcW w:w="712" w:type="dxa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</w:p>
        </w:tc>
        <w:tc>
          <w:tcPr>
            <w:tcW w:w="5331" w:type="dxa"/>
          </w:tcPr>
          <w:p w:rsidR="005021E9" w:rsidRDefault="005021E9" w:rsidP="00756364">
            <w:pPr>
              <w:spacing w:before="40" w:after="40"/>
              <w:jc w:val="center"/>
              <w:rPr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DRUGO POLUGODIŠTE</w:t>
            </w:r>
          </w:p>
        </w:tc>
        <w:tc>
          <w:tcPr>
            <w:tcW w:w="1850" w:type="dxa"/>
            <w:vAlign w:val="center"/>
          </w:tcPr>
          <w:p w:rsidR="005021E9" w:rsidRPr="00FC081A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331" w:type="dxa"/>
          </w:tcPr>
          <w:p w:rsidR="005021E9" w:rsidRPr="008737FE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Postat ću…</w:t>
            </w:r>
          </w:p>
        </w:tc>
        <w:tc>
          <w:tcPr>
            <w:tcW w:w="1850" w:type="dxa"/>
            <w:vAlign w:val="center"/>
          </w:tcPr>
          <w:p w:rsidR="005021E9" w:rsidRPr="00FC081A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331" w:type="dxa"/>
          </w:tcPr>
          <w:p w:rsidR="005021E9" w:rsidRPr="008737FE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Gdje i kako ću raditi?</w:t>
            </w:r>
          </w:p>
        </w:tc>
        <w:tc>
          <w:tcPr>
            <w:tcW w:w="1850" w:type="dxa"/>
            <w:vAlign w:val="center"/>
          </w:tcPr>
          <w:p w:rsidR="005021E9" w:rsidRPr="00FC081A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331" w:type="dxa"/>
          </w:tcPr>
          <w:p w:rsidR="005021E9" w:rsidRPr="00416FF2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Što rade i kako žive naši vršnjaci izvan domovine?</w:t>
            </w:r>
          </w:p>
        </w:tc>
        <w:tc>
          <w:tcPr>
            <w:tcW w:w="1850" w:type="dxa"/>
            <w:vAlign w:val="center"/>
          </w:tcPr>
          <w:p w:rsidR="005021E9" w:rsidRPr="00FC081A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33EE3">
        <w:trPr>
          <w:trHeight w:val="591"/>
        </w:trPr>
        <w:tc>
          <w:tcPr>
            <w:tcW w:w="1044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veljača</w:t>
            </w: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331" w:type="dxa"/>
          </w:tcPr>
          <w:p w:rsidR="005021E9" w:rsidRPr="00416FF2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(Vršnjački pritisak, samopoštovanje i rizična ponašanja)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ZO</w:t>
            </w: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331" w:type="dxa"/>
          </w:tcPr>
          <w:p w:rsidR="005021E9" w:rsidRPr="00EC30F0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Kako se ponašamo u prometu u ulozi pješaka?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331" w:type="dxa"/>
          </w:tcPr>
          <w:p w:rsidR="005021E9" w:rsidRPr="00416FF2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Što posiješ, to požanješ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ŠPP</w:t>
            </w: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5331" w:type="dxa"/>
            <w:vAlign w:val="center"/>
          </w:tcPr>
          <w:p w:rsidR="005021E9" w:rsidRPr="00196768" w:rsidRDefault="005021E9" w:rsidP="00756364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Što bih promijenio u osnovnoj školi?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021E9" w:rsidRPr="00133EE3">
        <w:trPr>
          <w:trHeight w:val="324"/>
        </w:trPr>
        <w:tc>
          <w:tcPr>
            <w:tcW w:w="1044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ožujak</w:t>
            </w: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5331" w:type="dxa"/>
            <w:vAlign w:val="center"/>
          </w:tcPr>
          <w:p w:rsidR="005021E9" w:rsidRPr="00196768" w:rsidRDefault="005021E9" w:rsidP="00756364">
            <w:pPr>
              <w:pStyle w:val="Foo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Briga za zajednicu – Zaštita okoliša i održivi razvoj</w:t>
            </w:r>
          </w:p>
        </w:tc>
        <w:tc>
          <w:tcPr>
            <w:tcW w:w="1850" w:type="dxa"/>
            <w:vAlign w:val="center"/>
          </w:tcPr>
          <w:p w:rsidR="005021E9" w:rsidRPr="00B33C17" w:rsidRDefault="005021E9" w:rsidP="0075636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33C17"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5021E9" w:rsidRPr="00133EE3">
        <w:trPr>
          <w:trHeight w:val="135"/>
        </w:trPr>
        <w:tc>
          <w:tcPr>
            <w:tcW w:w="1044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5331" w:type="dxa"/>
            <w:vAlign w:val="center"/>
          </w:tcPr>
          <w:p w:rsidR="005021E9" w:rsidRPr="00196768" w:rsidRDefault="005021E9" w:rsidP="00756364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Humani odnosi među spolovima i odgovorno roditeljstvo</w:t>
            </w:r>
          </w:p>
        </w:tc>
        <w:tc>
          <w:tcPr>
            <w:tcW w:w="1850" w:type="dxa"/>
            <w:vAlign w:val="center"/>
          </w:tcPr>
          <w:p w:rsidR="005021E9" w:rsidRPr="00FB718C" w:rsidRDefault="005021E9" w:rsidP="007563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353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712"/>
        <w:gridCol w:w="5335"/>
        <w:gridCol w:w="1851"/>
      </w:tblGrid>
      <w:tr w:rsidR="005021E9" w:rsidRPr="00196768">
        <w:trPr>
          <w:trHeight w:val="304"/>
        </w:trPr>
        <w:tc>
          <w:tcPr>
            <w:tcW w:w="1045" w:type="dxa"/>
          </w:tcPr>
          <w:p w:rsidR="005021E9" w:rsidRPr="00196768" w:rsidRDefault="005021E9" w:rsidP="0075636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MJESEC</w:t>
            </w:r>
          </w:p>
        </w:tc>
        <w:tc>
          <w:tcPr>
            <w:tcW w:w="712" w:type="dxa"/>
          </w:tcPr>
          <w:p w:rsidR="005021E9" w:rsidRPr="00196768" w:rsidRDefault="005021E9" w:rsidP="0075636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SAT</w:t>
            </w:r>
          </w:p>
        </w:tc>
        <w:tc>
          <w:tcPr>
            <w:tcW w:w="5334" w:type="dxa"/>
          </w:tcPr>
          <w:p w:rsidR="005021E9" w:rsidRPr="00196768" w:rsidRDefault="005021E9" w:rsidP="00756364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NASTAVNA TEMA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GOO/ZO</w:t>
            </w:r>
          </w:p>
        </w:tc>
      </w:tr>
      <w:tr w:rsidR="005021E9" w:rsidRPr="00196768">
        <w:trPr>
          <w:trHeight w:val="304"/>
        </w:trPr>
        <w:tc>
          <w:tcPr>
            <w:tcW w:w="7092" w:type="dxa"/>
            <w:gridSpan w:val="3"/>
            <w:tcBorders>
              <w:right w:val="nil"/>
            </w:tcBorders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</w:p>
        </w:tc>
        <w:tc>
          <w:tcPr>
            <w:tcW w:w="1851" w:type="dxa"/>
            <w:tcBorders>
              <w:left w:val="nil"/>
            </w:tcBorders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316"/>
        </w:trPr>
        <w:tc>
          <w:tcPr>
            <w:tcW w:w="1045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334" w:type="dxa"/>
            <w:vAlign w:val="center"/>
          </w:tcPr>
          <w:p w:rsidR="005021E9" w:rsidRPr="00196768" w:rsidRDefault="005021E9" w:rsidP="00756364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Što još želim doznati iz područja odnosa među spolovima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26"/>
        </w:trPr>
        <w:tc>
          <w:tcPr>
            <w:tcW w:w="1045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5334" w:type="dxa"/>
            <w:vAlign w:val="center"/>
          </w:tcPr>
          <w:p w:rsidR="005021E9" w:rsidRPr="000370CB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(Odgađanje spolne aktivnosti i rizici preranih spolnih bolesti)</w:t>
            </w:r>
          </w:p>
        </w:tc>
        <w:tc>
          <w:tcPr>
            <w:tcW w:w="1851" w:type="dxa"/>
            <w:vAlign w:val="center"/>
          </w:tcPr>
          <w:p w:rsidR="005021E9" w:rsidRPr="00B33C17" w:rsidRDefault="005021E9" w:rsidP="00756364">
            <w:pPr>
              <w:jc w:val="center"/>
              <w:rPr>
                <w:i/>
                <w:iCs/>
                <w:color w:val="000000"/>
              </w:rPr>
            </w:pPr>
            <w:r w:rsidRPr="00B33C17">
              <w:rPr>
                <w:i/>
                <w:iCs/>
                <w:color w:val="000000"/>
              </w:rPr>
              <w:t>ZO</w:t>
            </w:r>
          </w:p>
        </w:tc>
      </w:tr>
      <w:tr w:rsidR="005021E9" w:rsidRPr="00196768">
        <w:trPr>
          <w:trHeight w:val="331"/>
        </w:trPr>
        <w:tc>
          <w:tcPr>
            <w:tcW w:w="1045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 w:rsidRPr="00196768">
              <w:rPr>
                <w:b/>
                <w:bCs/>
                <w:color w:val="000000"/>
              </w:rPr>
              <w:t>travanj</w:t>
            </w:r>
          </w:p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5334" w:type="dxa"/>
            <w:vAlign w:val="center"/>
          </w:tcPr>
          <w:p w:rsidR="005021E9" w:rsidRPr="00F34166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Zanimljivosti iz svijeta kulture, zabave i sporta</w:t>
            </w:r>
          </w:p>
        </w:tc>
        <w:tc>
          <w:tcPr>
            <w:tcW w:w="1851" w:type="dxa"/>
            <w:vAlign w:val="center"/>
          </w:tcPr>
          <w:p w:rsidR="005021E9" w:rsidRPr="001458FB" w:rsidRDefault="005021E9" w:rsidP="0075636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021E9" w:rsidRPr="00196768">
        <w:trPr>
          <w:trHeight w:val="126"/>
        </w:trPr>
        <w:tc>
          <w:tcPr>
            <w:tcW w:w="1045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5334" w:type="dxa"/>
            <w:vAlign w:val="center"/>
          </w:tcPr>
          <w:p w:rsidR="005021E9" w:rsidRPr="00196768" w:rsidRDefault="005021E9" w:rsidP="00756364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Prevencija ovisnosti (Rizična ponašanja i posljedice na obrazovanje)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290"/>
        </w:trPr>
        <w:tc>
          <w:tcPr>
            <w:tcW w:w="1045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5334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(Odgovorno spolno ponašanje)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126"/>
        </w:trPr>
        <w:tc>
          <w:tcPr>
            <w:tcW w:w="1045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5334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(Odgovorno spolno ponašanje)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304"/>
        </w:trPr>
        <w:tc>
          <w:tcPr>
            <w:tcW w:w="1045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svibanj</w:t>
            </w:r>
          </w:p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5334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Kako sam se proveo na ekskurziji?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26"/>
        </w:trPr>
        <w:tc>
          <w:tcPr>
            <w:tcW w:w="1045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5334" w:type="dxa"/>
            <w:vAlign w:val="center"/>
          </w:tcPr>
          <w:p w:rsidR="005021E9" w:rsidRPr="00D57E8B" w:rsidRDefault="005021E9" w:rsidP="00756364">
            <w:pPr>
              <w:rPr>
                <w:color w:val="000000"/>
              </w:rPr>
            </w:pPr>
            <w:r>
              <w:rPr>
                <w:color w:val="000000"/>
              </w:rPr>
              <w:t>Uspjeh (gospodarstvo, poduzetništvo, upravljanje financijama)</w:t>
            </w:r>
          </w:p>
        </w:tc>
        <w:tc>
          <w:tcPr>
            <w:tcW w:w="1851" w:type="dxa"/>
            <w:vAlign w:val="center"/>
          </w:tcPr>
          <w:p w:rsidR="005021E9" w:rsidRPr="009235FE" w:rsidRDefault="005021E9" w:rsidP="0075636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235FE">
              <w:rPr>
                <w:b/>
                <w:bCs/>
                <w:i/>
                <w:iCs/>
                <w:color w:val="000000"/>
              </w:rPr>
              <w:t>GOO</w:t>
            </w:r>
          </w:p>
        </w:tc>
      </w:tr>
      <w:tr w:rsidR="005021E9" w:rsidRPr="00196768">
        <w:trPr>
          <w:trHeight w:val="126"/>
        </w:trPr>
        <w:tc>
          <w:tcPr>
            <w:tcW w:w="1045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5334" w:type="dxa"/>
            <w:vAlign w:val="center"/>
          </w:tcPr>
          <w:p w:rsidR="005021E9" w:rsidRPr="00217366" w:rsidRDefault="005021E9" w:rsidP="00756364">
            <w:pPr>
              <w:rPr>
                <w:color w:val="000000"/>
              </w:rPr>
            </w:pPr>
            <w:r>
              <w:rPr>
                <w:color w:val="000000"/>
              </w:rPr>
              <w:t>Živjeti zdravo – osobna higijena (Spolno prenosive bolesti i najčešće infekcije spolnih organa)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126"/>
        </w:trPr>
        <w:tc>
          <w:tcPr>
            <w:tcW w:w="1045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Pr="00196768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5334" w:type="dxa"/>
            <w:vAlign w:val="center"/>
          </w:tcPr>
          <w:p w:rsidR="005021E9" w:rsidRPr="00217366" w:rsidRDefault="005021E9" w:rsidP="00756364">
            <w:pPr>
              <w:rPr>
                <w:color w:val="000000"/>
              </w:rPr>
            </w:pPr>
            <w:r>
              <w:rPr>
                <w:color w:val="000000"/>
              </w:rPr>
              <w:t>Živjeti zdravo – osobna higijena (Spolno prenosive bolesti i najčešće infekcije spolnih organa)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</w:t>
            </w:r>
          </w:p>
        </w:tc>
      </w:tr>
      <w:tr w:rsidR="005021E9" w:rsidRPr="00196768">
        <w:trPr>
          <w:trHeight w:val="316"/>
        </w:trPr>
        <w:tc>
          <w:tcPr>
            <w:tcW w:w="1045" w:type="dxa"/>
            <w:vMerge w:val="restart"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lipanj</w:t>
            </w:r>
          </w:p>
        </w:tc>
        <w:tc>
          <w:tcPr>
            <w:tcW w:w="712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5334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Opraštamo se – druženje s učenicima, učiteljima i roditeljima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  <w:tr w:rsidR="005021E9" w:rsidRPr="00196768">
        <w:trPr>
          <w:trHeight w:val="126"/>
        </w:trPr>
        <w:tc>
          <w:tcPr>
            <w:tcW w:w="1045" w:type="dxa"/>
            <w:vMerge/>
          </w:tcPr>
          <w:p w:rsidR="005021E9" w:rsidRPr="00196768" w:rsidRDefault="005021E9" w:rsidP="00756364">
            <w:pPr>
              <w:spacing w:before="40" w:after="40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5334" w:type="dxa"/>
            <w:vAlign w:val="center"/>
          </w:tcPr>
          <w:p w:rsidR="005021E9" w:rsidRDefault="005021E9" w:rsidP="007563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Analiza uspjeha i vladanja na kraju školske godine</w:t>
            </w:r>
          </w:p>
        </w:tc>
        <w:tc>
          <w:tcPr>
            <w:tcW w:w="1851" w:type="dxa"/>
            <w:vAlign w:val="center"/>
          </w:tcPr>
          <w:p w:rsidR="005021E9" w:rsidRPr="00196768" w:rsidRDefault="005021E9" w:rsidP="00756364">
            <w:pPr>
              <w:jc w:val="center"/>
              <w:rPr>
                <w:color w:val="000000"/>
              </w:rPr>
            </w:pPr>
          </w:p>
        </w:tc>
      </w:tr>
    </w:tbl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0F1AAC"/>
    <w:p w:rsidR="005021E9" w:rsidRDefault="005021E9" w:rsidP="00115F60"/>
    <w:p w:rsidR="005021E9" w:rsidRDefault="005021E9" w:rsidP="00115F60"/>
    <w:p w:rsidR="005021E9" w:rsidRDefault="005021E9" w:rsidP="003A6BEB">
      <w:pPr>
        <w:numPr>
          <w:ilvl w:val="0"/>
          <w:numId w:val="40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t>Izvješće o radu izborne nastave</w:t>
      </w:r>
    </w:p>
    <w:p w:rsidR="005021E9" w:rsidRDefault="005021E9" w:rsidP="000F3668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8820" w:type="dxa"/>
        <w:tblInd w:w="2" w:type="dxa"/>
        <w:tblLook w:val="00A0"/>
      </w:tblPr>
      <w:tblGrid>
        <w:gridCol w:w="3222"/>
        <w:gridCol w:w="2180"/>
        <w:gridCol w:w="2268"/>
        <w:gridCol w:w="1363"/>
      </w:tblGrid>
      <w:tr w:rsidR="005021E9" w:rsidRPr="00EF5214">
        <w:trPr>
          <w:trHeight w:val="300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7A6B96" w:rsidRDefault="005021E9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EF5214">
        <w:trPr>
          <w:trHeight w:val="363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>
              <w:rPr>
                <w:color w:val="000000"/>
              </w:rPr>
              <w:t xml:space="preserve"> iz Francuskog jezika</w:t>
            </w:r>
          </w:p>
          <w:p w:rsidR="005021E9" w:rsidRPr="007A6B96" w:rsidRDefault="005021E9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 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 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021E9" w:rsidRPr="00EF5214">
        <w:trPr>
          <w:trHeight w:val="1780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:rsidR="005021E9" w:rsidRPr="007A6B96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uspješno savladali nastavni plan i program iz francuskog jezika te postigli vrlo dobre i odlične rezultate.</w:t>
            </w:r>
          </w:p>
          <w:p w:rsidR="005021E9" w:rsidRPr="007A6B96" w:rsidRDefault="005021E9" w:rsidP="003B7659">
            <w:pPr>
              <w:rPr>
                <w:color w:val="000000"/>
              </w:rPr>
            </w:pPr>
          </w:p>
          <w:p w:rsidR="005021E9" w:rsidRPr="007A6B96" w:rsidRDefault="005021E9" w:rsidP="003B7659">
            <w:pPr>
              <w:rPr>
                <w:color w:val="000000"/>
              </w:rPr>
            </w:pPr>
          </w:p>
          <w:p w:rsidR="005021E9" w:rsidRPr="007A6B96" w:rsidRDefault="005021E9" w:rsidP="003B7659">
            <w:pPr>
              <w:rPr>
                <w:color w:val="000000"/>
              </w:rPr>
            </w:pPr>
          </w:p>
          <w:p w:rsidR="005021E9" w:rsidRPr="007A6B96" w:rsidRDefault="005021E9" w:rsidP="003B7659">
            <w:pPr>
              <w:rPr>
                <w:color w:val="000000"/>
              </w:rPr>
            </w:pPr>
          </w:p>
        </w:tc>
      </w:tr>
    </w:tbl>
    <w:p w:rsidR="005021E9" w:rsidRPr="003A6BEB" w:rsidRDefault="005021E9" w:rsidP="000F3668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9000" w:type="dxa"/>
        <w:tblInd w:w="2" w:type="dxa"/>
        <w:tblLook w:val="00A0"/>
      </w:tblPr>
      <w:tblGrid>
        <w:gridCol w:w="2862"/>
        <w:gridCol w:w="1937"/>
        <w:gridCol w:w="2016"/>
        <w:gridCol w:w="2185"/>
      </w:tblGrid>
      <w:tr w:rsidR="005021E9" w:rsidRPr="00C546EA">
        <w:trPr>
          <w:trHeight w:val="228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C546EA">
              <w:rPr>
                <w:b/>
                <w:bCs/>
                <w:color w:val="000000"/>
              </w:rPr>
              <w:t>OSNOVNA ŠKOLA TRPANJ</w:t>
            </w:r>
          </w:p>
        </w:tc>
      </w:tr>
      <w:tr w:rsidR="005021E9" w:rsidRPr="00C546EA">
        <w:trPr>
          <w:trHeight w:val="488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Izvješće o realizaciji aktivnosti planiranih Školskim kurikulumom na kraju šk. god. 2016./2017.</w:t>
            </w:r>
          </w:p>
        </w:tc>
      </w:tr>
      <w:tr w:rsidR="005021E9" w:rsidRPr="00C546EA">
        <w:trPr>
          <w:trHeight w:val="25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AKTIVNOST: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b/>
                <w:bCs/>
                <w:color w:val="000000"/>
              </w:rPr>
              <w:t>IZBORNA NASTAVA</w:t>
            </w:r>
            <w:r w:rsidRPr="00C546EA">
              <w:rPr>
                <w:color w:val="000000"/>
              </w:rPr>
              <w:t xml:space="preserve"> iz vjeronauka</w:t>
            </w:r>
          </w:p>
        </w:tc>
      </w:tr>
      <w:tr w:rsidR="005021E9" w:rsidRPr="00C546EA">
        <w:trPr>
          <w:trHeight w:val="30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NOSITELJ: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Stipe Vukadin, dipl. teolog</w:t>
            </w: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RAZREDNI ODJELI: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PLANIRANO SATI: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OSTVARENO SATI: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BROJ UČENIKA:</w:t>
            </w: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1.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9*</w:t>
            </w: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2.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5*</w:t>
            </w: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3.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5</w:t>
            </w: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4.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6*</w:t>
            </w: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5.razred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6.razred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7. razed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C546EA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  <w:r w:rsidRPr="00C546EA">
              <w:rPr>
                <w:color w:val="000000"/>
              </w:rPr>
              <w:t>8.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C546EA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C546EA">
        <w:trPr>
          <w:trHeight w:val="1352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C546EA" w:rsidRDefault="005021E9" w:rsidP="003B7659">
            <w:pPr>
              <w:rPr>
                <w:color w:val="000000"/>
              </w:rPr>
            </w:pPr>
            <w:r w:rsidRPr="00C546EA">
              <w:rPr>
                <w:color w:val="000000"/>
              </w:rPr>
              <w:t>VREDNOVANJE: (osvrt učitelja na realizaciju aktivnosti, zadovoljstvo, poteškoće u radu i sl. )</w:t>
            </w:r>
          </w:p>
          <w:p w:rsidR="005021E9" w:rsidRPr="00C546EA" w:rsidRDefault="005021E9" w:rsidP="003B7659">
            <w:pPr>
              <w:rPr>
                <w:color w:val="000000"/>
              </w:rPr>
            </w:pPr>
          </w:p>
          <w:p w:rsidR="005021E9" w:rsidRPr="00C546EA" w:rsidRDefault="005021E9" w:rsidP="003B7659">
            <w:pPr>
              <w:jc w:val="both"/>
              <w:rPr>
                <w:color w:val="000000"/>
              </w:rPr>
            </w:pPr>
            <w:r w:rsidRPr="00C546EA">
              <w:rPr>
                <w:color w:val="000000"/>
              </w:rPr>
              <w:t>Plan i program je uspješno ostvaren i u potpunosti realiziran bez većih poteškoća. Učenici su vrlo aktivno i zainteresirano sudjelovali preko vjeronaučne nastave. Svi učenici su ostvarili odličan uspjeh. Poteškoća u radu nije bilo.</w:t>
            </w:r>
          </w:p>
          <w:p w:rsidR="005021E9" w:rsidRPr="00C546EA" w:rsidRDefault="005021E9" w:rsidP="003B7659">
            <w:pPr>
              <w:jc w:val="both"/>
              <w:rPr>
                <w:color w:val="000000"/>
              </w:rPr>
            </w:pPr>
          </w:p>
          <w:p w:rsidR="005021E9" w:rsidRPr="00C546EA" w:rsidRDefault="005021E9" w:rsidP="003B7659">
            <w:pPr>
              <w:jc w:val="both"/>
              <w:rPr>
                <w:color w:val="000000"/>
              </w:rPr>
            </w:pPr>
            <w:r w:rsidRPr="00C546EA">
              <w:rPr>
                <w:color w:val="000000"/>
              </w:rPr>
              <w:t>NAPOMENA (*): Učenici Alenna Nitcher (1.r.), Duke Nitcher (2.r.) i Brewer Nitcher (4.r.) ispisani iz škole na kraju prvog polugodišta.</w:t>
            </w: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Pr="00DD24E1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000" w:type="dxa"/>
        <w:tblInd w:w="2" w:type="dxa"/>
        <w:tblLook w:val="00A0"/>
      </w:tblPr>
      <w:tblGrid>
        <w:gridCol w:w="3222"/>
        <w:gridCol w:w="2180"/>
        <w:gridCol w:w="2268"/>
        <w:gridCol w:w="1363"/>
      </w:tblGrid>
      <w:tr w:rsidR="005021E9" w:rsidRPr="00EF5214">
        <w:trPr>
          <w:trHeight w:val="30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7A6B96" w:rsidRDefault="005021E9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EF5214">
        <w:trPr>
          <w:trHeight w:val="363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</w:t>
            </w:r>
            <w:r w:rsidRPr="00DD24E1">
              <w:rPr>
                <w:color w:val="000000"/>
              </w:rPr>
              <w:t>6</w:t>
            </w:r>
            <w:r>
              <w:rPr>
                <w:color w:val="000000"/>
              </w:rPr>
              <w:t>./201</w:t>
            </w:r>
            <w:r w:rsidRPr="00DD24E1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 w:rsidRPr="007A6B96">
              <w:rPr>
                <w:color w:val="000000"/>
              </w:rPr>
              <w:t xml:space="preserve"> iz</w:t>
            </w:r>
            <w:r w:rsidRPr="007A6B96">
              <w:rPr>
                <w:color w:val="000000"/>
                <w:lang w:val="en-US"/>
              </w:rPr>
              <w:t xml:space="preserve"> vjeronauka</w:t>
            </w:r>
          </w:p>
          <w:p w:rsidR="005021E9" w:rsidRPr="007A6B96" w:rsidRDefault="005021E9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Ivo Govorko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4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3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3</w:t>
            </w:r>
          </w:p>
        </w:tc>
      </w:tr>
      <w:tr w:rsidR="005021E9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  <w:lang w:val="en-US"/>
              </w:rPr>
              <w:t>7</w:t>
            </w:r>
          </w:p>
        </w:tc>
      </w:tr>
      <w:tr w:rsidR="005021E9" w:rsidRPr="00EF5214">
        <w:trPr>
          <w:trHeight w:val="1647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7A6B96" w:rsidRDefault="005021E9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:rsidR="005021E9" w:rsidRPr="007A6B96" w:rsidRDefault="005021E9" w:rsidP="003B7659">
            <w:pPr>
              <w:rPr>
                <w:color w:val="000000"/>
              </w:rPr>
            </w:pPr>
          </w:p>
          <w:p w:rsidR="005021E9" w:rsidRPr="007A6B96" w:rsidRDefault="005021E9" w:rsidP="003B7659">
            <w:pPr>
              <w:rPr>
                <w:color w:val="000000"/>
              </w:rPr>
            </w:pPr>
            <w:r w:rsidRPr="00DD24E1">
              <w:rPr>
                <w:color w:val="000000"/>
                <w:lang w:val="sv-SE"/>
              </w:rPr>
              <w:t xml:space="preserve">Planirana nastava je ostvarena u potpunosti. Svi učenici su ocijenjeni pozitivno, sa minimalnom ocjenom vrlo dobar. </w:t>
            </w:r>
          </w:p>
          <w:p w:rsidR="005021E9" w:rsidRPr="007A6B96" w:rsidRDefault="005021E9" w:rsidP="003B7659">
            <w:pPr>
              <w:rPr>
                <w:color w:val="000000"/>
              </w:rPr>
            </w:pPr>
          </w:p>
          <w:p w:rsidR="005021E9" w:rsidRPr="007A6B96" w:rsidRDefault="005021E9" w:rsidP="003B7659">
            <w:pPr>
              <w:rPr>
                <w:color w:val="000000"/>
              </w:rPr>
            </w:pPr>
          </w:p>
          <w:p w:rsidR="005021E9" w:rsidRPr="007A6B96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000" w:type="dxa"/>
        <w:tblInd w:w="2" w:type="dxa"/>
        <w:tblLook w:val="00A0"/>
      </w:tblPr>
      <w:tblGrid>
        <w:gridCol w:w="2862"/>
        <w:gridCol w:w="1937"/>
        <w:gridCol w:w="2014"/>
        <w:gridCol w:w="2187"/>
      </w:tblGrid>
      <w:tr w:rsidR="005021E9" w:rsidRPr="00EF5214">
        <w:trPr>
          <w:trHeight w:val="251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7A6B96" w:rsidRDefault="005021E9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EF5214">
        <w:trPr>
          <w:trHeight w:val="30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7A6B96" w:rsidRDefault="005021E9" w:rsidP="00276DC4">
            <w:pPr>
              <w:jc w:val="center"/>
              <w:rPr>
                <w:color w:val="000000"/>
              </w:rPr>
            </w:pP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:rsidR="005021E9" w:rsidRPr="007A6B96" w:rsidRDefault="005021E9" w:rsidP="00276DC4">
            <w:pPr>
              <w:jc w:val="center"/>
              <w:rPr>
                <w:color w:val="000000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 w:rsidRPr="007A6B96">
              <w:rPr>
                <w:color w:val="000000"/>
              </w:rPr>
              <w:t xml:space="preserve"> iz ___</w:t>
            </w:r>
            <w:r>
              <w:rPr>
                <w:color w:val="000000"/>
              </w:rPr>
              <w:t>INFORMATIKE</w:t>
            </w:r>
          </w:p>
          <w:p w:rsidR="005021E9" w:rsidRPr="007A6B96" w:rsidRDefault="005021E9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:rsidR="005021E9" w:rsidRPr="007A6B96" w:rsidRDefault="005021E9" w:rsidP="00276DC4">
            <w:pPr>
              <w:jc w:val="center"/>
              <w:rPr>
                <w:color w:val="000000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Niko Antičević</w:t>
            </w: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276DC4">
            <w:pPr>
              <w:rPr>
                <w:color w:val="000000"/>
              </w:rPr>
            </w:pP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276DC4">
            <w:pPr>
              <w:rPr>
                <w:color w:val="000000"/>
              </w:rPr>
            </w:pP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276DC4">
            <w:pPr>
              <w:rPr>
                <w:color w:val="000000"/>
              </w:rPr>
            </w:pP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21E9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7A6B96" w:rsidRDefault="005021E9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7A6B96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1E9" w:rsidRPr="007A6B96" w:rsidRDefault="005021E9" w:rsidP="00276DC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021E9" w:rsidRPr="00EF5214">
        <w:trPr>
          <w:trHeight w:val="1492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:rsidR="005021E9" w:rsidRDefault="005021E9" w:rsidP="00276DC4">
            <w:pPr>
              <w:rPr>
                <w:color w:val="000000"/>
              </w:rPr>
            </w:pPr>
          </w:p>
          <w:p w:rsidR="005021E9" w:rsidRPr="007A6B96" w:rsidRDefault="005021E9" w:rsidP="00021877">
            <w:pPr>
              <w:rPr>
                <w:color w:val="000000"/>
              </w:rPr>
            </w:pPr>
            <w:r w:rsidRPr="00DD24E1">
              <w:rPr>
                <w:color w:val="000000"/>
                <w:lang w:val="sv-SE"/>
              </w:rPr>
              <w:t>Planirana nastava je ostvarena u potpunosti. Svi učenici su ocijenjeni pozitivno</w:t>
            </w:r>
            <w:r>
              <w:rPr>
                <w:color w:val="000000"/>
                <w:lang w:val="sv-SE"/>
              </w:rPr>
              <w:t>.</w:t>
            </w:r>
            <w:r w:rsidRPr="00DD24E1">
              <w:rPr>
                <w:color w:val="000000"/>
                <w:lang w:val="sv-SE"/>
              </w:rPr>
              <w:t xml:space="preserve"> </w:t>
            </w:r>
          </w:p>
          <w:p w:rsidR="005021E9" w:rsidRPr="007A6B96" w:rsidRDefault="005021E9" w:rsidP="00276DC4">
            <w:pPr>
              <w:rPr>
                <w:color w:val="000000"/>
              </w:rPr>
            </w:pPr>
          </w:p>
          <w:p w:rsidR="005021E9" w:rsidRPr="007A6B96" w:rsidRDefault="005021E9" w:rsidP="00276DC4">
            <w:pPr>
              <w:rPr>
                <w:color w:val="000000"/>
              </w:rPr>
            </w:pPr>
          </w:p>
          <w:p w:rsidR="005021E9" w:rsidRPr="007A6B96" w:rsidRDefault="005021E9" w:rsidP="00276DC4">
            <w:pPr>
              <w:rPr>
                <w:color w:val="000000"/>
              </w:rPr>
            </w:pPr>
          </w:p>
          <w:p w:rsidR="005021E9" w:rsidRPr="007A6B96" w:rsidRDefault="005021E9" w:rsidP="00276DC4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Pr="00C457BD" w:rsidRDefault="005021E9" w:rsidP="00C457BD">
      <w:pPr>
        <w:numPr>
          <w:ilvl w:val="0"/>
          <w:numId w:val="40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C457BD">
        <w:rPr>
          <w:b/>
          <w:bCs/>
          <w:i/>
          <w:iCs/>
          <w:sz w:val="36"/>
          <w:szCs w:val="36"/>
        </w:rPr>
        <w:t xml:space="preserve">Izvješće o radu </w:t>
      </w:r>
      <w:r w:rsidRPr="002B60F6">
        <w:rPr>
          <w:b/>
          <w:bCs/>
          <w:i/>
          <w:iCs/>
          <w:color w:val="000000"/>
          <w:sz w:val="36"/>
          <w:szCs w:val="36"/>
        </w:rPr>
        <w:t>dopunske  nastave</w:t>
      </w:r>
    </w:p>
    <w:tbl>
      <w:tblPr>
        <w:tblpPr w:leftFromText="180" w:rightFromText="180" w:vertAnchor="text" w:horzAnchor="margin" w:tblpY="620"/>
        <w:tblW w:w="9108" w:type="dxa"/>
        <w:tblLook w:val="00A0"/>
      </w:tblPr>
      <w:tblGrid>
        <w:gridCol w:w="4610"/>
        <w:gridCol w:w="4498"/>
      </w:tblGrid>
      <w:tr w:rsidR="005021E9" w:rsidRPr="00F02D14">
        <w:trPr>
          <w:trHeight w:val="292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54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292"/>
        </w:trPr>
        <w:tc>
          <w:tcPr>
            <w:tcW w:w="9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engleskog jezika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92"/>
        </w:trPr>
        <w:tc>
          <w:tcPr>
            <w:tcW w:w="9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NOSITELJ: Marijana Mrčavić - Budimir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RAZREDNI ODJEL: 3., 4. 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8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(tri učenika u trećem razredu i svi učenici četvrtog razreda )</w:t>
            </w: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34</w:t>
            </w: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64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Identificiranje učenika </w:t>
            </w:r>
            <w:r w:rsidRPr="006C469B">
              <w:rPr>
                <w:color w:val="000000"/>
              </w:rPr>
              <w:t>koji teže svladavaju propisane sadržaje, te individualnim radom i primjerenim metodama rada postići ciljanu razinu.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1F63DD">
              <w:rPr>
                <w:color w:val="000000"/>
              </w:rPr>
              <w:t xml:space="preserve">ndividualni rad, rad u paru i rad u grupi, </w:t>
            </w:r>
            <w:r>
              <w:rPr>
                <w:color w:val="000000"/>
              </w:rPr>
              <w:t>rješavanje zadataka iz radne bilježnice, kao i dodatnih materijala odabranih prema individualnim potrebama svakog učenika.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Za učenike 3. razreda dopunska nastava je bila organizirana ponedjeljkom peti sat.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Za učenike 4. razreda dopunska nastava je bila organizirana četvrtkom peti sat.</w:t>
            </w:r>
          </w:p>
        </w:tc>
      </w:tr>
      <w:tr w:rsidR="005021E9" w:rsidRPr="00F02D14">
        <w:trPr>
          <w:trHeight w:val="2689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stekli temeljna znanja iz engleskog jezika koja nisu usvojili</w:t>
            </w:r>
            <w:r w:rsidRPr="001F63DD">
              <w:rPr>
                <w:color w:val="000000"/>
              </w:rPr>
              <w:t xml:space="preserve"> tijekom redovne nastave </w:t>
            </w:r>
            <w:r>
              <w:rPr>
                <w:color w:val="000000"/>
              </w:rPr>
              <w:t xml:space="preserve">.Pružena je </w:t>
            </w:r>
            <w:r w:rsidRPr="001F63DD">
              <w:rPr>
                <w:color w:val="000000"/>
              </w:rPr>
              <w:t>pomoć učenicima koji teže savladavaju planirane sadržaje zbog slabijih sposobnosti, slabije koncentrac</w:t>
            </w:r>
            <w:r>
              <w:rPr>
                <w:color w:val="000000"/>
              </w:rPr>
              <w:t>ije ili odsutnosti zbog bolesti.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osposobljeni za </w:t>
            </w:r>
            <w:r w:rsidRPr="001F63DD">
              <w:rPr>
                <w:color w:val="000000"/>
              </w:rPr>
              <w:t>samostalno praćenje redovne nastave</w:t>
            </w:r>
            <w:r>
              <w:rPr>
                <w:color w:val="000000"/>
              </w:rPr>
              <w:t>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3F6C43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88" w:type="dxa"/>
        <w:tblInd w:w="2" w:type="dxa"/>
        <w:tblLook w:val="00A0"/>
      </w:tblPr>
      <w:tblGrid>
        <w:gridCol w:w="4637"/>
        <w:gridCol w:w="4351"/>
      </w:tblGrid>
      <w:tr w:rsidR="005021E9" w:rsidRPr="00F95EF2">
        <w:trPr>
          <w:trHeight w:val="300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95EF2">
        <w:trPr>
          <w:trHeight w:val="362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F95EF2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hrvatskog jezika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95EF2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Marijana Mrčavić - Budimir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95EF2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1., 2. i 4.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3</w:t>
            </w:r>
          </w:p>
        </w:tc>
      </w:tr>
      <w:tr w:rsidR="005021E9" w:rsidRPr="00F95EF2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21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21</w:t>
            </w:r>
          </w:p>
        </w:tc>
      </w:tr>
      <w:tr w:rsidR="005021E9" w:rsidRPr="00F95EF2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95EF2">
        <w:trPr>
          <w:trHeight w:val="270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Rad je započeo 10.10.2016., a završio s krajem prvog obrazovnog razdoblja.Na dopunskoj nastavi hrvatskog jezika  pratili smo gradivo s redovitih sati, dodatno ga uvježbavali, razjašnjavali i radili osnovne tipove zadataka. Komunikacijske igre i aktivnosti imale su važnu ulogu u dopunskoj nastavi.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Cilj dopunske nastave bio je integrirati učenike kojima je prvi jezik engleski, te ih motivirati za samostalnu upotrebu hrvatskoga jezika. 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Dopunska nastava iz hrvatskog jezika je bila organizirana ponedjeljkom i četvrtkom šesti sat.</w:t>
            </w:r>
          </w:p>
        </w:tc>
      </w:tr>
      <w:tr w:rsidR="005021E9" w:rsidRPr="00F95EF2">
        <w:trPr>
          <w:trHeight w:val="212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Zahvaljujući dopunskoj nastavi hrvatskog jezika učenici su mogli lakše pratiti redovito gradivo. Poteškoće koje su se javile kod prilagodbe na novu okolinu i jezik su donekle ublažene. Učenici su dobro surađivali, redovito izvršavali svoje obveze i s vremenom se u velikoj mjeri oslobodili straha od pogrešaka u izgovoru. 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3F6C43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36" w:type="dxa"/>
        <w:tblInd w:w="2" w:type="dxa"/>
        <w:tblLook w:val="00A0"/>
      </w:tblPr>
      <w:tblGrid>
        <w:gridCol w:w="4610"/>
        <w:gridCol w:w="4326"/>
      </w:tblGrid>
      <w:tr w:rsidR="005021E9" w:rsidRPr="00F02D14">
        <w:trPr>
          <w:trHeight w:val="282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42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28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DOPUNSKA NASTAVA </w:t>
            </w:r>
            <w:r w:rsidRPr="004F5224">
              <w:rPr>
                <w:color w:val="000000"/>
              </w:rPr>
              <w:t>iz</w:t>
            </w:r>
            <w:r>
              <w:rPr>
                <w:color w:val="000000"/>
              </w:rPr>
              <w:t xml:space="preserve"> MATEMATIKE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8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Ana Šundrica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8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7</w:t>
            </w:r>
          </w:p>
        </w:tc>
      </w:tr>
      <w:tr w:rsidR="005021E9" w:rsidRPr="00F02D14">
        <w:trPr>
          <w:trHeight w:val="28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36</w:t>
            </w:r>
          </w:p>
        </w:tc>
      </w:tr>
      <w:tr w:rsidR="005021E9" w:rsidRPr="00F02D14">
        <w:trPr>
          <w:trHeight w:val="28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55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Na dopunskoj nastavi matematike pratili smo gradivo s redovitih sati. Dodatno ga uvježbavali, razjašnjavali i radili osnovne tipove zadataka.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Utorkom, 5. sat</w:t>
            </w:r>
          </w:p>
        </w:tc>
      </w:tr>
      <w:tr w:rsidR="005021E9" w:rsidRPr="00F02D14">
        <w:trPr>
          <w:trHeight w:val="1675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Zahvaljujući dopunskoj nastavi matematike učenici su mogli redovito pratiti gradivo. Neki su dodatno napredovali što se očitovalo u boljim rezultatima na provjerama znanja.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88" w:type="dxa"/>
        <w:tblInd w:w="2" w:type="dxa"/>
        <w:tblLook w:val="00A0"/>
      </w:tblPr>
      <w:tblGrid>
        <w:gridCol w:w="4637"/>
        <w:gridCol w:w="4351"/>
      </w:tblGrid>
      <w:tr w:rsidR="005021E9" w:rsidRPr="00F02D14">
        <w:trPr>
          <w:trHeight w:val="300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62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</w:trPr>
        <w:tc>
          <w:tcPr>
            <w:tcW w:w="8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Ivana Vitaljić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5021E9" w:rsidRPr="00F02D14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F02D14">
        <w:trPr>
          <w:trHeight w:val="3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70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Na dopunskoj nastavi matematike pratili smo gradivo s redovitih sati. Dodatno ga uvježbavali, razjašnjavali i radili osnovne tipove zadataka.</w:t>
            </w:r>
          </w:p>
        </w:tc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Tijekom školske godine</w:t>
            </w:r>
          </w:p>
        </w:tc>
      </w:tr>
      <w:tr w:rsidR="005021E9" w:rsidRPr="00F02D14">
        <w:trPr>
          <w:trHeight w:val="1777"/>
        </w:trPr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Zahvaljujući dopunskoj nastavi matematike učenici su mogli redovito pratiti gradivo. Neki su dodatno napredovali što se očitovalo u boljim rezultatima na provjerama znanja.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43" w:type="dxa"/>
        <w:tblInd w:w="2" w:type="dxa"/>
        <w:tblLook w:val="00A0"/>
      </w:tblPr>
      <w:tblGrid>
        <w:gridCol w:w="4615"/>
        <w:gridCol w:w="4328"/>
      </w:tblGrid>
      <w:tr w:rsidR="005021E9" w:rsidRPr="00F02D14">
        <w:trPr>
          <w:trHeight w:val="294"/>
        </w:trPr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55"/>
        </w:trPr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294"/>
        </w:trPr>
        <w:tc>
          <w:tcPr>
            <w:tcW w:w="8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za predmet Hrvatski jezik</w:t>
            </w:r>
            <w:r w:rsidRPr="00F95EF2">
              <w:rPr>
                <w:color w:val="000000"/>
              </w:rPr>
              <w:t>___________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94"/>
        </w:trPr>
        <w:tc>
          <w:tcPr>
            <w:tcW w:w="8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Josip Jelčić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94"/>
        </w:trPr>
        <w:tc>
          <w:tcPr>
            <w:tcW w:w="461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5.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5</w:t>
            </w:r>
          </w:p>
        </w:tc>
      </w:tr>
      <w:tr w:rsidR="005021E9" w:rsidRPr="00F02D14">
        <w:trPr>
          <w:trHeight w:val="29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F02D14">
        <w:trPr>
          <w:trHeight w:val="294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658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Pravopis (veliko početno slovo; pisanje ije/je; pisanje č/ć; sastavljeno i rastavljeno pisanje riječi)</w:t>
            </w:r>
          </w:p>
          <w:p w:rsidR="005021E9" w:rsidRDefault="005021E9" w:rsidP="003B7659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Promjenjive i nepromjenjive riječi</w:t>
            </w:r>
          </w:p>
          <w:p w:rsidR="005021E9" w:rsidRDefault="005021E9" w:rsidP="003B7659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Padeži</w:t>
            </w:r>
          </w:p>
          <w:p w:rsidR="005021E9" w:rsidRDefault="005021E9" w:rsidP="003B7659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Subjekt i predikat</w:t>
            </w:r>
          </w:p>
          <w:p w:rsidR="005021E9" w:rsidRDefault="005021E9" w:rsidP="003B7659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Usmeno izražavanje (čitanje i recitacije)</w:t>
            </w:r>
          </w:p>
          <w:p w:rsidR="005021E9" w:rsidRPr="00F95EF2" w:rsidRDefault="005021E9" w:rsidP="003B7659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Književni rodovi i vrste</w:t>
            </w:r>
          </w:p>
        </w:tc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četvrtkom, 5. sat  ili prema dogovoru</w:t>
            </w:r>
          </w:p>
        </w:tc>
      </w:tr>
      <w:tr w:rsidR="005021E9" w:rsidRPr="00F02D14">
        <w:trPr>
          <w:trHeight w:val="1746"/>
        </w:trPr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uz manje poteškoće svladali nastavno gradivo. 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Pr="00E63C18" w:rsidRDefault="005021E9" w:rsidP="00E63C18">
      <w:pPr>
        <w:rPr>
          <w:rFonts w:ascii="Comic Sans MS" w:hAnsi="Comic Sans MS" w:cs="Comic Sans MS"/>
          <w:sz w:val="36"/>
          <w:szCs w:val="36"/>
        </w:rPr>
      </w:pPr>
    </w:p>
    <w:p w:rsidR="005021E9" w:rsidRPr="00E63C18" w:rsidRDefault="005021E9" w:rsidP="00E63C18">
      <w:pPr>
        <w:rPr>
          <w:rFonts w:ascii="Comic Sans MS" w:hAnsi="Comic Sans MS" w:cs="Comic Sans MS"/>
          <w:sz w:val="36"/>
          <w:szCs w:val="36"/>
        </w:rPr>
      </w:pPr>
    </w:p>
    <w:p w:rsidR="005021E9" w:rsidRPr="00E63C18" w:rsidRDefault="005021E9" w:rsidP="00E63C18">
      <w:pPr>
        <w:rPr>
          <w:rFonts w:ascii="Comic Sans MS" w:hAnsi="Comic Sans MS" w:cs="Comic Sans MS"/>
          <w:sz w:val="36"/>
          <w:szCs w:val="36"/>
        </w:rPr>
      </w:pPr>
    </w:p>
    <w:p w:rsidR="005021E9" w:rsidRPr="00E63C18" w:rsidRDefault="005021E9" w:rsidP="00E63C18">
      <w:pPr>
        <w:rPr>
          <w:rFonts w:ascii="Comic Sans MS" w:hAnsi="Comic Sans MS" w:cs="Comic Sans MS"/>
          <w:sz w:val="36"/>
          <w:szCs w:val="36"/>
        </w:rPr>
      </w:pPr>
    </w:p>
    <w:p w:rsidR="005021E9" w:rsidRPr="00E63C18" w:rsidRDefault="005021E9" w:rsidP="00E63C18">
      <w:pPr>
        <w:rPr>
          <w:rFonts w:ascii="Comic Sans MS" w:hAnsi="Comic Sans MS" w:cs="Comic Sans MS"/>
          <w:sz w:val="36"/>
          <w:szCs w:val="36"/>
        </w:rPr>
      </w:pPr>
    </w:p>
    <w:p w:rsidR="005021E9" w:rsidRPr="00E63C18" w:rsidRDefault="005021E9" w:rsidP="00E63C18">
      <w:pPr>
        <w:rPr>
          <w:rFonts w:ascii="Comic Sans MS" w:hAnsi="Comic Sans MS" w:cs="Comic Sans MS"/>
          <w:sz w:val="36"/>
          <w:szCs w:val="36"/>
        </w:rPr>
      </w:pPr>
    </w:p>
    <w:p w:rsidR="005021E9" w:rsidRPr="00E63C18" w:rsidRDefault="005021E9" w:rsidP="00E63C18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  <w:r>
        <w:rPr>
          <w:rFonts w:ascii="Comic Sans MS" w:hAnsi="Comic Sans MS" w:cs="Comic Sans MS"/>
          <w:sz w:val="36"/>
          <w:szCs w:val="36"/>
        </w:rPr>
        <w:tab/>
      </w:r>
    </w:p>
    <w:p w:rsidR="005021E9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021E9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021E9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021E9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021E9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021E9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021E9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021E9" w:rsidRPr="00E63C18" w:rsidRDefault="005021E9" w:rsidP="00E63C18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021E9" w:rsidRPr="00E63C18" w:rsidRDefault="005021E9" w:rsidP="00E63C18">
      <w:pPr>
        <w:rPr>
          <w:rFonts w:ascii="Comic Sans MS" w:hAnsi="Comic Sans MS" w:cs="Comic Sans MS"/>
          <w:sz w:val="36"/>
          <w:szCs w:val="36"/>
        </w:rPr>
      </w:pPr>
    </w:p>
    <w:tbl>
      <w:tblPr>
        <w:tblpPr w:leftFromText="180" w:rightFromText="180" w:horzAnchor="margin" w:tblpY="701"/>
        <w:tblW w:w="8928" w:type="dxa"/>
        <w:tblLook w:val="00A0"/>
      </w:tblPr>
      <w:tblGrid>
        <w:gridCol w:w="4835"/>
        <w:gridCol w:w="4093"/>
      </w:tblGrid>
      <w:tr w:rsidR="005021E9" w:rsidRPr="00F02D14">
        <w:trPr>
          <w:trHeight w:val="30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D1294E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63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D1294E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D12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5021E9" w:rsidRPr="00F02D14">
        <w:trPr>
          <w:trHeight w:val="300"/>
        </w:trPr>
        <w:tc>
          <w:tcPr>
            <w:tcW w:w="8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D1294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:rsidR="005021E9" w:rsidRPr="00F95EF2" w:rsidRDefault="005021E9" w:rsidP="00D1294E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</w:trPr>
        <w:tc>
          <w:tcPr>
            <w:tcW w:w="8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D1294E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5021E9" w:rsidRPr="00F95EF2" w:rsidRDefault="005021E9" w:rsidP="00D1294E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D1294E">
            <w:pPr>
              <w:rPr>
                <w:color w:val="000000"/>
              </w:rPr>
            </w:pPr>
            <w:r>
              <w:rPr>
                <w:color w:val="000000"/>
              </w:rPr>
              <w:t>RAZREDNI ODJEL: V., VI., VII., VIII.</w:t>
            </w:r>
          </w:p>
          <w:p w:rsidR="005021E9" w:rsidRPr="00F95EF2" w:rsidRDefault="005021E9" w:rsidP="00D1294E">
            <w:pPr>
              <w:rPr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D1294E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7</w:t>
            </w:r>
          </w:p>
        </w:tc>
      </w:tr>
      <w:tr w:rsidR="005021E9" w:rsidRPr="00F02D1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D1294E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D1294E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F02D1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D12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D12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D1294E">
            <w:pPr>
              <w:rPr>
                <w:color w:val="000000"/>
              </w:rPr>
            </w:pPr>
            <w:r w:rsidRPr="006C469B">
              <w:rPr>
                <w:color w:val="000000"/>
              </w:rPr>
              <w:t>I</w:t>
            </w:r>
          </w:p>
          <w:p w:rsidR="005021E9" w:rsidRDefault="005021E9" w:rsidP="00D1294E">
            <w:pPr>
              <w:rPr>
                <w:color w:val="000000"/>
              </w:rPr>
            </w:pPr>
          </w:p>
          <w:p w:rsidR="005021E9" w:rsidRDefault="005021E9" w:rsidP="00D1294E">
            <w:pPr>
              <w:rPr>
                <w:color w:val="000000"/>
              </w:rPr>
            </w:pPr>
            <w:r>
              <w:rPr>
                <w:color w:val="000000"/>
              </w:rPr>
              <w:t>Identificiranje</w:t>
            </w:r>
            <w:r w:rsidRPr="006C469B">
              <w:rPr>
                <w:color w:val="000000"/>
              </w:rPr>
              <w:t xml:space="preserve"> učenike koji teže svladavaju propisane sadržaje, te individualnim radom i primjerenim metodama rada postići ciljanu razinu.</w:t>
            </w:r>
          </w:p>
          <w:p w:rsidR="005021E9" w:rsidRPr="00F95EF2" w:rsidRDefault="005021E9" w:rsidP="00D1294E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1F63DD">
              <w:rPr>
                <w:color w:val="000000"/>
              </w:rPr>
              <w:t>ndividualni rad, rad u paru i rad u grupi, rješavane zadataka s listića</w:t>
            </w:r>
            <w:r>
              <w:rPr>
                <w:color w:val="000000"/>
              </w:rPr>
              <w:t>.</w:t>
            </w:r>
          </w:p>
        </w:tc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D1294E">
            <w:pPr>
              <w:rPr>
                <w:color w:val="000000"/>
              </w:rPr>
            </w:pPr>
          </w:p>
          <w:p w:rsidR="005021E9" w:rsidRDefault="005021E9" w:rsidP="00D1294E">
            <w:pPr>
              <w:rPr>
                <w:color w:val="000000"/>
              </w:rPr>
            </w:pPr>
            <w:r>
              <w:rPr>
                <w:color w:val="000000"/>
              </w:rPr>
              <w:t>Za učenike V. i VI. razreda dopunska nastava je bila organizirana četvrtkom peti sat.</w:t>
            </w:r>
          </w:p>
          <w:p w:rsidR="005021E9" w:rsidRDefault="005021E9" w:rsidP="00D1294E">
            <w:pPr>
              <w:rPr>
                <w:color w:val="000000"/>
              </w:rPr>
            </w:pPr>
            <w:r>
              <w:rPr>
                <w:color w:val="000000"/>
              </w:rPr>
              <w:t>Za učenike VIII. razreda dopunska nastava održavala se po potrebama i dogovoru s učenicima i to uglavnom srijedom sedmi sat.</w:t>
            </w:r>
          </w:p>
          <w:p w:rsidR="005021E9" w:rsidRPr="00F95EF2" w:rsidRDefault="005021E9" w:rsidP="00D1294E">
            <w:pPr>
              <w:rPr>
                <w:color w:val="000000"/>
              </w:rPr>
            </w:pPr>
            <w:r>
              <w:rPr>
                <w:color w:val="000000"/>
              </w:rPr>
              <w:t>Za učenike VII. razreda dopunska nastava održavala se srijedom četvrti sat.</w:t>
            </w:r>
          </w:p>
        </w:tc>
      </w:tr>
      <w:tr w:rsidR="005021E9" w:rsidRPr="00F02D14">
        <w:trPr>
          <w:trHeight w:val="1780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D1294E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D1294E">
            <w:pPr>
              <w:rPr>
                <w:color w:val="000000"/>
              </w:rPr>
            </w:pPr>
          </w:p>
          <w:p w:rsidR="005021E9" w:rsidRDefault="005021E9" w:rsidP="00D1294E">
            <w:pPr>
              <w:rPr>
                <w:color w:val="000000"/>
              </w:rPr>
            </w:pPr>
            <w:r>
              <w:rPr>
                <w:color w:val="000000"/>
              </w:rPr>
              <w:t>Učenici su stekli temeljna matematička znanja koja nisu usvojili</w:t>
            </w:r>
            <w:r w:rsidRPr="001F63DD">
              <w:rPr>
                <w:color w:val="000000"/>
              </w:rPr>
              <w:t xml:space="preserve"> tijekom redovne nastave </w:t>
            </w:r>
            <w:r>
              <w:rPr>
                <w:color w:val="000000"/>
              </w:rPr>
              <w:t xml:space="preserve">Pružena je </w:t>
            </w:r>
            <w:r w:rsidRPr="001F63DD">
              <w:rPr>
                <w:color w:val="000000"/>
              </w:rPr>
              <w:t xml:space="preserve">pomoć učenicima koji teže savladavaju planirane sadržaje zbog slabijih sposobnosti, slabije koncentracije ili odsutnosti zbog bolesti </w:t>
            </w:r>
          </w:p>
          <w:p w:rsidR="005021E9" w:rsidRPr="00F95EF2" w:rsidRDefault="005021E9" w:rsidP="00D1294E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osposobljeni za </w:t>
            </w:r>
            <w:r w:rsidRPr="001F63DD">
              <w:rPr>
                <w:color w:val="000000"/>
              </w:rPr>
              <w:t>samostalno praćenje redovne nastave</w:t>
            </w:r>
            <w:r>
              <w:rPr>
                <w:color w:val="000000"/>
              </w:rPr>
              <w:t>.</w:t>
            </w:r>
          </w:p>
          <w:p w:rsidR="005021E9" w:rsidRPr="00F95EF2" w:rsidRDefault="005021E9" w:rsidP="00D1294E">
            <w:pPr>
              <w:rPr>
                <w:color w:val="000000"/>
              </w:rPr>
            </w:pPr>
          </w:p>
          <w:p w:rsidR="005021E9" w:rsidRPr="00F95EF2" w:rsidRDefault="005021E9" w:rsidP="00D1294E">
            <w:pPr>
              <w:rPr>
                <w:color w:val="000000"/>
              </w:rPr>
            </w:pPr>
          </w:p>
          <w:p w:rsidR="005021E9" w:rsidRPr="00F95EF2" w:rsidRDefault="005021E9" w:rsidP="00D1294E">
            <w:pPr>
              <w:rPr>
                <w:color w:val="000000"/>
              </w:rPr>
            </w:pPr>
          </w:p>
        </w:tc>
      </w:tr>
    </w:tbl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Pr="003F6C43" w:rsidRDefault="005021E9" w:rsidP="00DE5334">
      <w:pPr>
        <w:numPr>
          <w:ilvl w:val="0"/>
          <w:numId w:val="40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C457BD">
        <w:rPr>
          <w:b/>
          <w:bCs/>
          <w:i/>
          <w:iCs/>
          <w:sz w:val="36"/>
          <w:szCs w:val="36"/>
        </w:rPr>
        <w:t xml:space="preserve">Izvješće o radu </w:t>
      </w:r>
      <w:r w:rsidRPr="00D45471">
        <w:rPr>
          <w:b/>
          <w:bCs/>
          <w:i/>
          <w:iCs/>
          <w:color w:val="000000"/>
          <w:sz w:val="36"/>
          <w:szCs w:val="36"/>
        </w:rPr>
        <w:t>dodatne nastave</w:t>
      </w:r>
    </w:p>
    <w:tbl>
      <w:tblPr>
        <w:tblpPr w:leftFromText="180" w:rightFromText="180" w:vertAnchor="text" w:horzAnchor="margin" w:tblpY="659"/>
        <w:tblW w:w="8936" w:type="dxa"/>
        <w:tblLook w:val="00A0"/>
      </w:tblPr>
      <w:tblGrid>
        <w:gridCol w:w="4610"/>
        <w:gridCol w:w="4326"/>
      </w:tblGrid>
      <w:tr w:rsidR="005021E9" w:rsidRPr="00F02D14">
        <w:trPr>
          <w:trHeight w:val="274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31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274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DODATNA NASTAVA </w:t>
            </w:r>
            <w:r w:rsidRPr="00324ABF">
              <w:rPr>
                <w:color w:val="000000"/>
              </w:rPr>
              <w:t xml:space="preserve">iz </w:t>
            </w:r>
            <w:r>
              <w:rPr>
                <w:color w:val="000000"/>
              </w:rPr>
              <w:t xml:space="preserve">MATEMATIKE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74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Ana Šundrica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74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6</w:t>
            </w:r>
          </w:p>
        </w:tc>
      </w:tr>
      <w:tr w:rsidR="005021E9" w:rsidRPr="00F02D14">
        <w:trPr>
          <w:trHeight w:val="27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F02D14">
        <w:trPr>
          <w:trHeight w:val="274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47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satu dodatne nastave smo radili izazovnije problemske zadatke. 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Izvori su bili različite zbirke za dodatnu nastavu i online materijali s tom tematikom.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Nastava je bila koncipirana tako da smo tražili teže problemske zadatke vezane za tekuće gradivo redovite nastave matematike.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Petkom, 1. sat</w:t>
            </w:r>
          </w:p>
        </w:tc>
      </w:tr>
      <w:tr w:rsidR="005021E9" w:rsidRPr="00F02D14">
        <w:trPr>
          <w:trHeight w:val="247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dobro pratili izabrano gradivo. Zadatke su rješavali uz upute. Usvojili su rješavanje problema uz pomoć slike i pogađanjem. Tijekom godine su postali samostalniji u radu i spremniji istražiti različite putove do rješenja. Rad na dodatnoj matematici je poboljšao uspjeh u redovitoj nastavi matematike.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Pr="007D057A" w:rsidRDefault="005021E9" w:rsidP="007D057A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pPr w:leftFromText="180" w:rightFromText="180" w:vertAnchor="text" w:horzAnchor="margin" w:tblpY="363"/>
        <w:tblW w:w="8936" w:type="dxa"/>
        <w:tblLook w:val="00A0"/>
      </w:tblPr>
      <w:tblGrid>
        <w:gridCol w:w="4610"/>
        <w:gridCol w:w="4326"/>
      </w:tblGrid>
      <w:tr w:rsidR="005021E9" w:rsidRPr="00F02D14">
        <w:trPr>
          <w:trHeight w:val="292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54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29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MATEMATIKE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92"/>
        </w:trPr>
        <w:tc>
          <w:tcPr>
            <w:tcW w:w="8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Ivana Vitaljić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5</w:t>
            </w: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640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satu dodatne nastave smo radili izazovnije problemske zadatke. 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Izvori su bili različite zbirke za dodatnu nastavu i on line materijali s tom tematikom.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Nastava je bila koncipirana tako da smo tražili teže problemske zadatke vezane za tekuće gradivo redovite nastave matematike.</w:t>
            </w:r>
          </w:p>
        </w:tc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Tijekom školske godine.</w:t>
            </w:r>
          </w:p>
        </w:tc>
      </w:tr>
      <w:tr w:rsidR="005021E9" w:rsidRPr="00F02D14">
        <w:trPr>
          <w:trHeight w:val="70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dobro pratili izabrano gradivo. Zadatke su rješavali uz upute. Usvojili su rješavanje problema uz pomoć slike i pogađanjem. Tijekom godine su postali samostalniji u radu i spremniji istražiti različite putove do rješenja. Rad na dodatnoj matematici je poboljšao uspjeh u redovitoj nastavi matematike.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935" w:type="dxa"/>
        <w:tblInd w:w="2" w:type="dxa"/>
        <w:tblLook w:val="00A0"/>
      </w:tblPr>
      <w:tblGrid>
        <w:gridCol w:w="4610"/>
        <w:gridCol w:w="4325"/>
      </w:tblGrid>
      <w:tr w:rsidR="005021E9" w:rsidRPr="00F02D14">
        <w:trPr>
          <w:trHeight w:val="292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54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292"/>
        </w:trPr>
        <w:tc>
          <w:tcPr>
            <w:tcW w:w="8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za predmet Hrvatski jezik</w:t>
            </w:r>
            <w:r w:rsidRPr="00F95EF2">
              <w:rPr>
                <w:color w:val="000000"/>
              </w:rPr>
              <w:t>_________________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92"/>
        </w:trPr>
        <w:tc>
          <w:tcPr>
            <w:tcW w:w="89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 Josip Jelčić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8.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 1 (Ivan Roso)</w:t>
            </w: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 xml:space="preserve">: prema potrebi 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 xml:space="preserve">: 17 </w:t>
            </w:r>
          </w:p>
        </w:tc>
      </w:tr>
      <w:tr w:rsidR="005021E9" w:rsidRPr="00F02D14">
        <w:trPr>
          <w:trHeight w:val="29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639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Pravopis (veliko početno slovo; pisanje ije/je; pisanje č/ć; sastavljeno i rastavljeno pisanje riječi)</w:t>
            </w:r>
          </w:p>
          <w:p w:rsidR="005021E9" w:rsidRDefault="005021E9" w:rsidP="003B7659">
            <w:pPr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Fonetika, fonologija, morfologija i sintaksa s prošlih školskih i županijskih natjecanja</w:t>
            </w:r>
          </w:p>
          <w:p w:rsidR="005021E9" w:rsidRPr="00F95EF2" w:rsidRDefault="005021E9" w:rsidP="003B7659">
            <w:pPr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Povijest hrvatskoga jezika od Bašćanske ploče do Gajeve slovopisne reforme</w:t>
            </w:r>
          </w:p>
        </w:tc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srijedom, 7. sat  ili prema dogovoru</w:t>
            </w:r>
          </w:p>
        </w:tc>
      </w:tr>
      <w:tr w:rsidR="005021E9" w:rsidRPr="00F02D14">
        <w:trPr>
          <w:trHeight w:val="2639"/>
        </w:trPr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Dodatna nastava nije bila predviđena Kurikulom, no ja sam smatrao da je učenik Ivan Roso talentiran za dodatnu nastavu.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Rad je u dodatnoj nastavi započeo 12. rujna 2016., a završio 3. ožujka 2017.  Učenik je ostvario 58 (od ukupno 80) bodova na općinskoj razini te se sa 73% nije plasirao dalje.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pPr w:leftFromText="180" w:rightFromText="180" w:vertAnchor="page" w:horzAnchor="margin" w:tblpY="2446"/>
        <w:tblW w:w="9468" w:type="dxa"/>
        <w:tblLook w:val="00A0"/>
      </w:tblPr>
      <w:tblGrid>
        <w:gridCol w:w="3493"/>
        <w:gridCol w:w="4512"/>
        <w:gridCol w:w="1790"/>
      </w:tblGrid>
      <w:tr w:rsidR="005021E9" w:rsidRPr="00F02D14">
        <w:trPr>
          <w:trHeight w:val="30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286290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63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286290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300"/>
        </w:trPr>
        <w:tc>
          <w:tcPr>
            <w:tcW w:w="9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28629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Povijesti</w:t>
            </w:r>
          </w:p>
          <w:p w:rsidR="005021E9" w:rsidRPr="00F95EF2" w:rsidRDefault="005021E9" w:rsidP="00286290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</w:trPr>
        <w:tc>
          <w:tcPr>
            <w:tcW w:w="9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286290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Stjepan Bačić</w:t>
            </w:r>
          </w:p>
          <w:p w:rsidR="005021E9" w:rsidRPr="00F95EF2" w:rsidRDefault="005021E9" w:rsidP="00286290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286290">
            <w:pPr>
              <w:rPr>
                <w:color w:val="000000"/>
              </w:rPr>
            </w:pPr>
            <w:r>
              <w:rPr>
                <w:color w:val="000000"/>
              </w:rPr>
              <w:t>RAZREDNI ODJEL: VII. i VIII.</w:t>
            </w:r>
          </w:p>
          <w:p w:rsidR="005021E9" w:rsidRPr="00F95EF2" w:rsidRDefault="005021E9" w:rsidP="00286290">
            <w:pPr>
              <w:rPr>
                <w:color w:val="000000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286290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5021E9" w:rsidRPr="00F02D14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286290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5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286290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F02D14">
        <w:trPr>
          <w:trHeight w:val="300"/>
        </w:trPr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286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F95EF2" w:rsidRDefault="005021E9" w:rsidP="00286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71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286290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razred:</w:t>
            </w:r>
          </w:p>
          <w:p w:rsidR="005021E9" w:rsidRPr="006A41D3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Europa i svijet u osvit modernoga doba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Prosvjetiteljstvo i prosvijećeni apsolutizam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Habsburška Monarhija u 18. st.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Prva industrijska revolucija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Postanak i razvoj SAD-a</w:t>
            </w:r>
          </w:p>
          <w:p w:rsidR="005021E9" w:rsidRPr="006A41D3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 xml:space="preserve">Europa u promjenama: Od Francuske revolucije do Bečkoga kongresa (1789. – 1815.) 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Francuska revolucija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Europa u razdoblju Napoleonovih ratova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Bečki kongres i nove doktrine – konzervativizam, liberalizam, socijalizam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Društveni i kulturni život u Europi u prvoj polovici 19. st.</w:t>
            </w:r>
          </w:p>
          <w:p w:rsidR="005021E9" w:rsidRPr="006A41D3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Društvo, kultura i pojava modernih nacija u Europi; Hrvatski narodni preporod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Pojava modernih nacija u Europi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Hrvatska u predvečerje narodnog preporoda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Hrvatski narodni preporod – ilirski pokret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Narodni preporod u Dalmaciji i Istri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Hrvati izvan Hrvatske i nacionalne manjine u Hrvatskoj</w:t>
            </w:r>
          </w:p>
          <w:p w:rsidR="005021E9" w:rsidRPr="006A41D3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Revolucija 1848. u Hrvatskoj i Europi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Revolucija 1848./1849. godine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Banska Hrvatska 1848./1849. godine</w:t>
            </w:r>
          </w:p>
          <w:p w:rsidR="005021E9" w:rsidRPr="006A41D3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Europa na vrhuncu moći: Moderne države, društvo i kultura u drugoj polovici 19. st. i na početku 20. st.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Velika Britanija i Francuska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Postanak novih europskih velesila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Austro-Ugarska Monarhija i Pruska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Analiza testa sa školskog natjecanja iz povijesti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Zemlje JI Europe na prijelazu stoljeća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Druga industrijska revolucija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Završna priprema za županijsko natjecanje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Europa u doba imperijalizma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Europljani dijele i istražuju svijet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Društvo, kultura i promjene u svakidašnjem životu i drugoj polovici 19. st. i na početku 20. st.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Sjedinjene Američke Države</w:t>
            </w:r>
          </w:p>
          <w:p w:rsidR="005021E9" w:rsidRPr="006A41D3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Hrvatska u sklopu Habsburške Monarhije u drugoj polovici 19. i na početku 20. stoljeća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Hrvatska u doba neoapsolutizma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Hrvatska nakon sloma neoapsolutizma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Hrvatsko-ugarska nagodba. Rakovička buna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Modernizacija Hrvatske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Banska Hrvatska na prijelazu iz 19. u 20. stoljeće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Banska Hrvatska u prvom desetljeću 20. stoljeća</w:t>
            </w:r>
          </w:p>
          <w:p w:rsidR="005021E9" w:rsidRPr="006A41D3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Svjetske krize i Prvi svjetski rat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Europske krize i balkanski ratovi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Prvi svjetski rat (1914.-1918.)</w:t>
            </w:r>
          </w:p>
          <w:p w:rsidR="005021E9" w:rsidRPr="006A41D3" w:rsidRDefault="005021E9" w:rsidP="00286290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41D3">
              <w:rPr>
                <w:rFonts w:ascii="Times New Roman" w:hAnsi="Times New Roman" w:cs="Times New Roman"/>
                <w:sz w:val="24"/>
                <w:szCs w:val="24"/>
              </w:rPr>
              <w:t>Hrvatski narod u Prvom svjetskom ratu</w:t>
            </w:r>
          </w:p>
          <w:p w:rsidR="005021E9" w:rsidRPr="001E46D8" w:rsidRDefault="005021E9" w:rsidP="00286290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236DE2" w:rsidRDefault="005021E9" w:rsidP="00286290">
            <w:pPr>
              <w:pStyle w:val="Odlomakpopisa"/>
              <w:spacing w:line="36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VIII. razred:</w:t>
            </w:r>
          </w:p>
          <w:p w:rsidR="005021E9" w:rsidRPr="00236DE2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Versajski poredak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Nastanak novih država; mirovni pregovori i ugovori</w:t>
            </w:r>
          </w:p>
          <w:p w:rsidR="005021E9" w:rsidRPr="00236DE2" w:rsidRDefault="005021E9" w:rsidP="00286290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Demokratski procesi između dva rata; Znanost i kultura u pr. pol. 20. st.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Promjene u društvu između dva rata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Zemlje parlamentarne demokracije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Velika gospodarska kriza (1929.-1933.)</w:t>
            </w:r>
          </w:p>
          <w:p w:rsidR="005021E9" w:rsidRPr="00236DE2" w:rsidRDefault="005021E9" w:rsidP="00286290">
            <w:pPr>
              <w:pStyle w:val="Odlomakpopis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Totalitarni sustavi u međuratnom razdoblju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Sovjetska Rusija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Fašizam u Italiji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Nacizam u Njemačkoj i militarizam u Japanu</w:t>
            </w:r>
          </w:p>
          <w:p w:rsidR="005021E9" w:rsidRPr="00236DE2" w:rsidRDefault="005021E9" w:rsidP="00286290">
            <w:pPr>
              <w:pStyle w:val="Odlomakpopis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u sklopu prve Jugoslavije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Država SHS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Postanak Kraljevstva SHS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Gubitak dijelova hrvatskog teritorija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Politički život i društveni razvoj u Kraljevini SHS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u doba šestosiječanjske diktature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Hrvatsko pitanje i stvaranje Banovine Hrvatske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Razvoj znanosti kulture i sporta u svijetu i Hrvatskoj u prvoj polovici 20. stoljeća           </w:t>
            </w:r>
          </w:p>
          <w:p w:rsidR="005021E9" w:rsidRPr="00236DE2" w:rsidRDefault="005021E9" w:rsidP="00286290">
            <w:pPr>
              <w:pStyle w:val="Odlomakpopis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Drugi svjetski rat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Drugog svjetskog rata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rata u Hrvatskoj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Ratni događaji u Europi i svijetu 1941.-1943.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Antifašistički otpor u Hrvatskoj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Analiza testa sa školskog natjecanja ii povijesti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Novi ratni uspjesi antifašističkih saveznika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Nastanak Federalne Države Hrvatske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Završne pripreme za županijsko natjecanje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Pobjeda udruženih antifašističkih snaga i posljedice rata; završetak rata u Hrvatskoj</w:t>
            </w:r>
          </w:p>
          <w:p w:rsidR="005021E9" w:rsidRPr="00236DE2" w:rsidRDefault="005021E9" w:rsidP="00286290">
            <w:pPr>
              <w:pStyle w:val="Odlomakpopis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Svijet u vrijeme Hladnog rata i dekolonizacija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Svijet nakon uspostave mira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Hladni rat i svakodnevni život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Lokalni ratovi i političke krize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Slom komunizma u Europi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Dekolonizacija i nastanak novih samostalnih država</w:t>
            </w:r>
          </w:p>
          <w:p w:rsidR="005021E9" w:rsidRPr="00236DE2" w:rsidRDefault="005021E9" w:rsidP="00286290">
            <w:pPr>
              <w:pStyle w:val="Odlomakpopis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u drugoj Jugoslaviji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Prve godine komunizma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Obnova zemlje i sukob sa SSSR-om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Jugoslavensko društvo i Hrvatsko proljeće</w:t>
            </w:r>
          </w:p>
          <w:p w:rsidR="005021E9" w:rsidRPr="00236DE2" w:rsidRDefault="005021E9" w:rsidP="00286290">
            <w:pPr>
              <w:pStyle w:val="Odlomakpopisa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Postanak i razvoj samostalne hrvatske države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Nastanak samostalne i suverene hrvatske države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Domovinski rat i međunarodno priznanje Hrvatske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Domovinskog rata</w:t>
            </w:r>
          </w:p>
          <w:p w:rsidR="005021E9" w:rsidRPr="00236DE2" w:rsidRDefault="005021E9" w:rsidP="00286290">
            <w:pPr>
              <w:pStyle w:val="Odlomakpopisa"/>
              <w:numPr>
                <w:ilvl w:val="0"/>
                <w:numId w:val="41"/>
              </w:numPr>
              <w:ind w:left="10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36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Znanost, tehnika, kultura i sport u svijetu i Hrvatskoj od 1945. do danas; Hrvatska u suvremenom svijetu</w:t>
            </w:r>
          </w:p>
          <w:p w:rsidR="005021E9" w:rsidRPr="00F95EF2" w:rsidRDefault="005021E9" w:rsidP="00286290">
            <w:pPr>
              <w:pStyle w:val="Odlomakpopisa"/>
              <w:spacing w:line="36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Pr="00F95EF2" w:rsidRDefault="005021E9" w:rsidP="00286290">
            <w:pPr>
              <w:rPr>
                <w:color w:val="000000"/>
              </w:rPr>
            </w:pPr>
            <w:r w:rsidRPr="0026750E">
              <w:rPr>
                <w:color w:val="000000"/>
              </w:rPr>
              <w:t>svaki utorak od početka nastave u rujnu pa do kraja nastave u lipnju</w:t>
            </w:r>
            <w:r>
              <w:rPr>
                <w:color w:val="000000"/>
              </w:rPr>
              <w:t xml:space="preserve"> </w:t>
            </w:r>
          </w:p>
        </w:tc>
      </w:tr>
      <w:tr w:rsidR="005021E9" w:rsidRPr="00F02D14">
        <w:trPr>
          <w:trHeight w:val="271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286290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F95EF2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Dodatna nastava iz povijesti održava se za učenike sedmog i osmog razreda s ciljem usvajanja dodatnih sadržaja i produbljivanja postojećih kako bi učenici bili spremni sudjelovati na školskom, županijskom i državnom natjecanju, ali i što bolje razumjeli prošle događanje i njihove posljedice u sadašnjosti i budućnosti. Na taj način učenici razvijaju kritičko i kreativno mišljenje, aktivno i suradničko učenje, ali tako i postavljaju temelje za cjelodnevni razvoj i napredovanje. </w:t>
            </w: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Učenik je na satovima dodatne nastave detaljnije proučavao teme predviđene nastavnim planom putem individualnog rada, power-point prezentacija, ali i brojnih testova i slijepih povijesnih karata sa prošlih školskih, županijskih i državnih natjecanja.</w:t>
            </w: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Školsko natjecanje iz povijesti održano je 7. veljače 2017. g. u OŠ Trpanj, a postignuti su sljedeći rezultati:</w:t>
            </w: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VII. razred:</w:t>
            </w:r>
          </w:p>
          <w:p w:rsidR="005021E9" w:rsidRDefault="005021E9" w:rsidP="00286290">
            <w:pPr>
              <w:rPr>
                <w:color w:val="000000"/>
              </w:rPr>
            </w:pPr>
            <w:r>
              <w:rPr>
                <w:color w:val="000000"/>
              </w:rPr>
              <w:t>1. Klara Ivandić 40/50 (80%)</w:t>
            </w:r>
          </w:p>
          <w:p w:rsidR="005021E9" w:rsidRDefault="005021E9" w:rsidP="00286290">
            <w:pPr>
              <w:rPr>
                <w:color w:val="000000"/>
              </w:rPr>
            </w:pPr>
            <w:r>
              <w:rPr>
                <w:color w:val="000000"/>
              </w:rPr>
              <w:t>2. Petra Franković 36/50 (72%)</w:t>
            </w: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VIII. razred:</w:t>
            </w: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Mato Šundrica 25/50 (50%)</w:t>
            </w: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Ivan Roso 21/50 (42%)</w:t>
            </w: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Nakon provedenog školskog natjecanja nastavljene su pripreme za županijsko natjecanje koje se održalo 7. ožujka 2017. g. u Dubrovniku. Na temelju postignutih rezultata sa školskog natjecanja učenice VII. razreda Petra Franković i Klara Ivandić pozvane su na županijsko natjecanje u Dubrovnik. Na županijskom natjecanju postignuti su sljedeći rezultati:</w:t>
            </w:r>
          </w:p>
          <w:p w:rsidR="005021E9" w:rsidRPr="00E70E07" w:rsidRDefault="005021E9" w:rsidP="00286290">
            <w:pPr>
              <w:rPr>
                <w:color w:val="000000"/>
              </w:rPr>
            </w:pPr>
            <w:r w:rsidRPr="00E70E07">
              <w:rPr>
                <w:color w:val="000000"/>
              </w:rPr>
              <w:t>VII. razred:</w:t>
            </w:r>
          </w:p>
          <w:p w:rsidR="005021E9" w:rsidRDefault="005021E9" w:rsidP="00286290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E70E07">
              <w:rPr>
                <w:color w:val="000000"/>
              </w:rPr>
              <w:t>Klara Ivandić</w:t>
            </w:r>
            <w:r>
              <w:rPr>
                <w:color w:val="000000"/>
              </w:rPr>
              <w:t xml:space="preserve"> 35 /50 (70%)</w:t>
            </w:r>
          </w:p>
          <w:p w:rsidR="005021E9" w:rsidRPr="00E70E07" w:rsidRDefault="005021E9" w:rsidP="00286290">
            <w:pPr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E70E07">
              <w:rPr>
                <w:color w:val="000000"/>
              </w:rPr>
              <w:t>Petra Franković</w:t>
            </w:r>
            <w:r>
              <w:rPr>
                <w:color w:val="000000"/>
              </w:rPr>
              <w:t xml:space="preserve"> 28 /50 (56%)</w:t>
            </w:r>
          </w:p>
          <w:p w:rsidR="005021E9" w:rsidRDefault="005021E9" w:rsidP="00286290">
            <w:pPr>
              <w:rPr>
                <w:color w:val="000000"/>
              </w:rPr>
            </w:pPr>
          </w:p>
          <w:p w:rsidR="005021E9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 kraja nastavne godine u potpunosti je realiziran preostali nastavni plan.</w:t>
            </w:r>
          </w:p>
          <w:p w:rsidR="005021E9" w:rsidRPr="00DB5ABC" w:rsidRDefault="005021E9" w:rsidP="0028629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Učenik je bio marljiv, radišan i zainteresiran za dodatnu nastavu. Dobro razumije i povezuje nastavno gradivo. Ponekad su se pojavljivale poteškoće u kronologiji. Uredno su izvršene sve obaveze.</w:t>
            </w:r>
          </w:p>
        </w:tc>
      </w:tr>
    </w:tbl>
    <w:p w:rsidR="005021E9" w:rsidRPr="00286290" w:rsidRDefault="005021E9" w:rsidP="00286290"/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pPr w:leftFromText="180" w:rightFromText="180" w:vertAnchor="page" w:horzAnchor="margin" w:tblpY="2112"/>
        <w:tblW w:w="9108" w:type="dxa"/>
        <w:tblLook w:val="00A0"/>
      </w:tblPr>
      <w:tblGrid>
        <w:gridCol w:w="4835"/>
        <w:gridCol w:w="4273"/>
      </w:tblGrid>
      <w:tr w:rsidR="005021E9" w:rsidRPr="00F02D14">
        <w:trPr>
          <w:trHeight w:val="300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F7E33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63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F7E33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300"/>
        </w:trPr>
        <w:tc>
          <w:tcPr>
            <w:tcW w:w="9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F7E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DODATNA NASTAVA iz</w:t>
            </w:r>
            <w:r>
              <w:rPr>
                <w:color w:val="000000"/>
              </w:rPr>
              <w:t xml:space="preserve"> </w:t>
            </w:r>
            <w:r w:rsidRPr="001F63DD">
              <w:rPr>
                <w:b/>
                <w:bCs/>
                <w:color w:val="000000"/>
              </w:rPr>
              <w:t>MATEMATIKE</w:t>
            </w:r>
          </w:p>
        </w:tc>
      </w:tr>
      <w:tr w:rsidR="005021E9" w:rsidRPr="00F02D14">
        <w:trPr>
          <w:trHeight w:val="300"/>
        </w:trPr>
        <w:tc>
          <w:tcPr>
            <w:tcW w:w="9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F7E33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5021E9" w:rsidRPr="00F95EF2" w:rsidRDefault="005021E9" w:rsidP="003F7E33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F7E33">
            <w:pPr>
              <w:rPr>
                <w:color w:val="000000"/>
              </w:rPr>
            </w:pPr>
            <w:r>
              <w:rPr>
                <w:color w:val="000000"/>
              </w:rPr>
              <w:t>RAZREDNI ODJEL: VI.</w:t>
            </w:r>
          </w:p>
          <w:p w:rsidR="005021E9" w:rsidRPr="00F95EF2" w:rsidRDefault="005021E9" w:rsidP="003F7E33">
            <w:pPr>
              <w:rPr>
                <w:color w:val="00000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F7E33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</w:t>
            </w:r>
          </w:p>
        </w:tc>
      </w:tr>
      <w:tr w:rsidR="005021E9" w:rsidRPr="00F02D1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F7E33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F7E33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F02D14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F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F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02D14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F7E33"/>
          <w:p w:rsidR="005021E9" w:rsidRDefault="005021E9" w:rsidP="003F7E33">
            <w:r>
              <w:t>P</w:t>
            </w:r>
            <w:r w:rsidRPr="009D0AB3">
              <w:t>redavanje u manjim grupama i individualno rješavanje problemskih zadataka prema nastavnom planu i programu</w:t>
            </w:r>
            <w:r>
              <w:t>.</w:t>
            </w:r>
          </w:p>
          <w:p w:rsidR="005021E9" w:rsidRPr="009D0AB3" w:rsidRDefault="005021E9" w:rsidP="003F7E33">
            <w:pPr>
              <w:rPr>
                <w:color w:val="000000"/>
              </w:rPr>
            </w:pPr>
            <w:r>
              <w:t>Tjedni rad, priprema za školsko natjecanje</w:t>
            </w:r>
            <w:r w:rsidRPr="009D0AB3">
              <w:t>, priprema za županijsko natjecanje, otkrivanje darovitih učenika</w:t>
            </w:r>
            <w:r>
              <w:t>.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F7E33">
            <w:pPr>
              <w:rPr>
                <w:color w:val="000000"/>
              </w:rPr>
            </w:pPr>
          </w:p>
          <w:p w:rsidR="005021E9" w:rsidRPr="00F95EF2" w:rsidRDefault="005021E9" w:rsidP="003F7E33">
            <w:pPr>
              <w:rPr>
                <w:color w:val="000000"/>
              </w:rPr>
            </w:pPr>
            <w:r>
              <w:rPr>
                <w:color w:val="000000"/>
              </w:rPr>
              <w:t>Dodatna nastava iz matematike održavala se dva puta tjedno, a  ponekad i učestalije u vremenskom periodu pred natjecanje. Nakon natjecanja dodatna se održavala po dogovoru.</w:t>
            </w:r>
          </w:p>
        </w:tc>
      </w:tr>
      <w:tr w:rsidR="005021E9" w:rsidRPr="00F02D14">
        <w:trPr>
          <w:trHeight w:val="2710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F7E33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3F7E33">
            <w:pPr>
              <w:rPr>
                <w:color w:val="000000"/>
              </w:rPr>
            </w:pPr>
          </w:p>
          <w:p w:rsidR="005021E9" w:rsidRDefault="005021E9" w:rsidP="003F7E33">
            <w:pPr>
              <w:rPr>
                <w:color w:val="000000"/>
              </w:rPr>
            </w:pPr>
            <w:r>
              <w:rPr>
                <w:color w:val="000000"/>
              </w:rPr>
              <w:t>Učenici Lovro Miljak i Baldo Butirić sudjelovali su na školskom natjecanju nakon čega je Baldo Butirić plasiran u daljni tok natjecanja.</w:t>
            </w:r>
          </w:p>
          <w:p w:rsidR="005021E9" w:rsidRPr="00F95EF2" w:rsidRDefault="005021E9" w:rsidP="003F7E33">
            <w:pPr>
              <w:rPr>
                <w:color w:val="000000"/>
              </w:rPr>
            </w:pPr>
            <w:r>
              <w:rPr>
                <w:color w:val="000000"/>
              </w:rPr>
              <w:t>Baldo Butirić sudjelovao je na županijskom natjecanju Dubrovačko-neretvanske županije te osvojio 6. mjesto</w:t>
            </w:r>
          </w:p>
          <w:p w:rsidR="005021E9" w:rsidRPr="00F95EF2" w:rsidRDefault="005021E9" w:rsidP="003F7E33">
            <w:pPr>
              <w:rPr>
                <w:color w:val="000000"/>
              </w:rPr>
            </w:pPr>
          </w:p>
          <w:p w:rsidR="005021E9" w:rsidRPr="00F95EF2" w:rsidRDefault="005021E9" w:rsidP="003F7E33">
            <w:pPr>
              <w:rPr>
                <w:color w:val="000000"/>
              </w:rPr>
            </w:pPr>
          </w:p>
          <w:p w:rsidR="005021E9" w:rsidRPr="00F95EF2" w:rsidRDefault="005021E9" w:rsidP="003F7E33">
            <w:pPr>
              <w:rPr>
                <w:color w:val="000000"/>
              </w:rPr>
            </w:pPr>
          </w:p>
          <w:p w:rsidR="005021E9" w:rsidRPr="00F95EF2" w:rsidRDefault="005021E9" w:rsidP="003F7E33">
            <w:pPr>
              <w:rPr>
                <w:color w:val="000000"/>
              </w:rPr>
            </w:pPr>
          </w:p>
        </w:tc>
      </w:tr>
    </w:tbl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Pr="00D85F64" w:rsidRDefault="005021E9" w:rsidP="00D85F64">
      <w:pPr>
        <w:rPr>
          <w:rFonts w:ascii="Comic Sans MS" w:hAnsi="Comic Sans MS" w:cs="Comic Sans MS"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Pr="002A70FA" w:rsidRDefault="005021E9" w:rsidP="00256F4F">
      <w:pPr>
        <w:numPr>
          <w:ilvl w:val="0"/>
          <w:numId w:val="40"/>
        </w:numPr>
        <w:spacing w:before="100" w:beforeAutospacing="1"/>
        <w:rPr>
          <w:b/>
          <w:bCs/>
          <w:i/>
          <w:iCs/>
          <w:color w:val="000000"/>
          <w:sz w:val="36"/>
          <w:szCs w:val="36"/>
        </w:rPr>
      </w:pPr>
      <w:r w:rsidRPr="002A70FA">
        <w:rPr>
          <w:b/>
          <w:bCs/>
          <w:i/>
          <w:iCs/>
          <w:color w:val="000000"/>
          <w:sz w:val="36"/>
          <w:szCs w:val="36"/>
        </w:rPr>
        <w:t xml:space="preserve">Izvješće o realizaciji </w:t>
      </w:r>
      <w:r w:rsidRPr="00286290">
        <w:rPr>
          <w:b/>
          <w:bCs/>
          <w:i/>
          <w:iCs/>
          <w:color w:val="000000"/>
          <w:sz w:val="36"/>
          <w:szCs w:val="36"/>
        </w:rPr>
        <w:t>izvannastavnih aktivnosti</w:t>
      </w:r>
      <w:r w:rsidRPr="002A70FA">
        <w:rPr>
          <w:b/>
          <w:bCs/>
          <w:i/>
          <w:iCs/>
          <w:color w:val="000000"/>
          <w:sz w:val="36"/>
          <w:szCs w:val="36"/>
        </w:rPr>
        <w:t xml:space="preserve">                    </w:t>
      </w: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3" w:type="dxa"/>
        <w:tblInd w:w="2" w:type="dxa"/>
        <w:tblLook w:val="00A0"/>
      </w:tblPr>
      <w:tblGrid>
        <w:gridCol w:w="4557"/>
        <w:gridCol w:w="4276"/>
      </w:tblGrid>
      <w:tr w:rsidR="005021E9" w:rsidRPr="00F95EF2">
        <w:trPr>
          <w:trHeight w:val="263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95EF2">
        <w:trPr>
          <w:trHeight w:val="318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F95EF2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Likovno-dramska skupina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95EF2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Ana Šundrica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95EF2">
        <w:trPr>
          <w:trHeight w:val="263"/>
        </w:trPr>
        <w:tc>
          <w:tcPr>
            <w:tcW w:w="45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1. i 3.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13</w:t>
            </w:r>
          </w:p>
        </w:tc>
      </w:tr>
      <w:tr w:rsidR="005021E9" w:rsidRPr="00F95EF2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37</w:t>
            </w:r>
          </w:p>
        </w:tc>
      </w:tr>
      <w:tr w:rsidR="005021E9" w:rsidRPr="00F95EF2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95EF2">
        <w:trPr>
          <w:trHeight w:val="23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Tijekom školske godine grupa je aktivno sudjelovala u tematskom uređivanju panoa i na ulazu škole i u učionici.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Dramskim igrama i monolozima smo sudjelovali na dočeku sv Nikole u crkvi, školskoj priredbi na kraju polugodišta i završnoj školskoj priredbi.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Srijedom, 5. sat</w:t>
            </w:r>
          </w:p>
        </w:tc>
      </w:tr>
      <w:tr w:rsidR="005021E9" w:rsidRPr="00F95EF2">
        <w:trPr>
          <w:trHeight w:val="2375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uživali na satovima grupe. Učenici i roditelji su reagirali jako pozitivno na sve nastupe. Dobili su osjećaj samopouzdanja. Radovali su se svakom nastupu i svi su aktivno sudjelovali u realizaciji.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Pr="00AE4F3D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3" w:type="dxa"/>
        <w:tblInd w:w="2" w:type="dxa"/>
        <w:tblLook w:val="00A0"/>
      </w:tblPr>
      <w:tblGrid>
        <w:gridCol w:w="4557"/>
        <w:gridCol w:w="4276"/>
      </w:tblGrid>
      <w:tr w:rsidR="005021E9" w:rsidRPr="00F95EF2">
        <w:trPr>
          <w:trHeight w:val="263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95EF2">
        <w:trPr>
          <w:trHeight w:val="318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F95EF2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Likovno dramska grupa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95EF2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Ivana Vitaljić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95EF2">
        <w:trPr>
          <w:trHeight w:val="263"/>
        </w:trPr>
        <w:tc>
          <w:tcPr>
            <w:tcW w:w="45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9</w:t>
            </w:r>
          </w:p>
        </w:tc>
      </w:tr>
      <w:tr w:rsidR="005021E9" w:rsidRPr="00F95EF2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36</w:t>
            </w:r>
          </w:p>
        </w:tc>
      </w:tr>
      <w:tr w:rsidR="005021E9" w:rsidRPr="00F95EF2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F95EF2">
        <w:trPr>
          <w:trHeight w:val="23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Tijekom školske godine grupa je aktivno sudjelovala u tematskom uređivanju panoa i na ulazu škole i u učionici.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Dramskim igrama i monolozima smo sudjelovali na: Danima kruha, dočeku sv. Nikole u crkvi, školskoj priredbi na kraju polugodišta, smotri LIDRANO (općinska i županijska razina) i završnoj školskoj priredbi.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Sat INA-e smo imali utorkom 5. sat</w:t>
            </w:r>
          </w:p>
        </w:tc>
      </w:tr>
      <w:tr w:rsidR="005021E9" w:rsidRPr="00F95EF2">
        <w:trPr>
          <w:trHeight w:val="2375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uživali na satovima grupe. Na smotri LIDRANO smo sudjelovali i na općinskoj i županijskoj razini. Učenici i roditelji su reagirali jako pozitivno na sve nastupe. Učenici su dobili osjećaj samopouzdanja. Radovali su se svakom nastupu i svi su aktivno sudjelovali u realizaciji.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Pr="00AE4F3D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Pr="00DE5334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826" w:type="dxa"/>
        <w:tblLook w:val="00A0"/>
      </w:tblPr>
      <w:tblGrid>
        <w:gridCol w:w="4552"/>
        <w:gridCol w:w="4274"/>
      </w:tblGrid>
      <w:tr w:rsidR="005021E9" w:rsidRPr="004D51AD">
        <w:trPr>
          <w:trHeight w:val="262"/>
        </w:trPr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16"/>
        </w:trPr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262"/>
        </w:trPr>
        <w:tc>
          <w:tcPr>
            <w:tcW w:w="8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 w:rsidRPr="00F95EF2">
              <w:rPr>
                <w:color w:val="000000"/>
              </w:rPr>
              <w:t xml:space="preserve"> _</w:t>
            </w:r>
            <w:r>
              <w:rPr>
                <w:color w:val="000000"/>
              </w:rPr>
              <w:t>DRAMSKA DRUŽINA</w:t>
            </w:r>
            <w:r w:rsidRPr="00F95EF2">
              <w:rPr>
                <w:color w:val="000000"/>
              </w:rPr>
              <w:t>__________________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262"/>
        </w:trPr>
        <w:tc>
          <w:tcPr>
            <w:tcW w:w="8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 Josip Jelčić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262"/>
        </w:trPr>
        <w:tc>
          <w:tcPr>
            <w:tcW w:w="45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5.-8.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prema potrebi igrokaza (najmanje tri,  najviše šest)</w:t>
            </w:r>
          </w:p>
        </w:tc>
      </w:tr>
      <w:tr w:rsidR="005021E9" w:rsidRPr="004D51AD">
        <w:trPr>
          <w:trHeight w:val="26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4D51AD">
        <w:trPr>
          <w:trHeight w:val="262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3747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Razgovor o Kristu – igrokaz za kraj prvoga polugodišta. Glumili su: Mato Šundrica, Lovro Miljak, Anja Jović, Valentina Ivanović, Grgur Križan-Matković, Lucija Koludrović, Klara Ivandić i Petra Franković.</w:t>
            </w:r>
          </w:p>
          <w:p w:rsidR="005021E9" w:rsidRDefault="005021E9" w:rsidP="003B7659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Konzerve – igrokaz za Lidrano. Glumili su: Mato Šundrica i Klara Ivandić.</w:t>
            </w:r>
          </w:p>
          <w:p w:rsidR="005021E9" w:rsidRPr="00F95EF2" w:rsidRDefault="005021E9" w:rsidP="003B7659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Zbunjeni dječak – igrokaz za kraj školske godine. Glumili su: Lovro Miljak, Klara Ivandić, Mato Šundrica, Grgur Križan- Matković, Petra Franković i Lucija Koludrović.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A62F55" w:rsidRDefault="005021E9" w:rsidP="003B7659">
            <w:pPr>
              <w:rPr>
                <w:rStyle w:val="Emphasis"/>
              </w:rPr>
            </w:pPr>
            <w:r w:rsidRPr="00A62F55">
              <w:rPr>
                <w:rStyle w:val="Emphasis"/>
              </w:rPr>
              <w:t>ponedjeljkom, 7. sat (od rujna  2015. do 2. ožujka 2017.)</w:t>
            </w:r>
          </w:p>
          <w:p w:rsidR="005021E9" w:rsidRPr="00A62F55" w:rsidRDefault="005021E9" w:rsidP="003B7659">
            <w:pPr>
              <w:rPr>
                <w:rStyle w:val="Emphasis"/>
              </w:rPr>
            </w:pPr>
            <w:r w:rsidRPr="00A62F55">
              <w:rPr>
                <w:rStyle w:val="Emphasis"/>
              </w:rPr>
              <w:t>srijedom, 7. sat (od 9. ožujka do 9. lipnja 2017.)</w:t>
            </w:r>
          </w:p>
        </w:tc>
      </w:tr>
      <w:tr w:rsidR="005021E9" w:rsidRPr="004D51AD">
        <w:trPr>
          <w:trHeight w:val="4201"/>
        </w:trPr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 uložili puno rada i truda u ostvarivanje programa dramske družine te su sukladno tomu  bili nagrađeni. Igrokaz Kiša ostvario je plasman za županijsku razinu Hrvatske smotre Lidrano.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Pr="00AE4F3D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71" w:type="dxa"/>
        <w:tblInd w:w="2" w:type="dxa"/>
        <w:tblLook w:val="00A0"/>
      </w:tblPr>
      <w:tblGrid>
        <w:gridCol w:w="4835"/>
        <w:gridCol w:w="4536"/>
      </w:tblGrid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   --SPORTSKA GRUPA----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5.,6.,7.,8.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Na natjecanju iz Stolnog tenisa koje je održano u Janjini 7.12.16.g. osvojili smo 4.mjesto. 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Na natjecanju iz Malog nogometa ( futsal ) koje je održano u Stonu 24.2.17.g. osvojili smo 4.mjesto.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Na natjecanju u Krosu održanom u Dubrovniku 04.04.17.g. osvojili smo 9.-to mjesto, a pojedinačno je Grgur Matković Križan osvojio 3. mjesto.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Tijekom školske godine u vrijeme predviđeno Vremenikom za sportska  natjecanja.</w:t>
            </w:r>
          </w:p>
        </w:tc>
      </w:tr>
      <w:tr w:rsidR="005021E9" w:rsidRPr="004D51A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se trudili i u okviru svojih mogućnosti su i postigli zadovoljavajuće rezultate. 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71" w:type="dxa"/>
        <w:tblInd w:w="2" w:type="dxa"/>
        <w:tblLook w:val="00A0"/>
      </w:tblPr>
      <w:tblGrid>
        <w:gridCol w:w="4835"/>
        <w:gridCol w:w="4536"/>
      </w:tblGrid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Mladi matematičari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VII.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Izvan nastave u prostorima škole.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Obrađene su zanimljive teme vezane uz matematiku.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Organizacija radionica i izrada plakata.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5021E9" w:rsidRPr="004D51A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bili potaknuti  </w:t>
            </w:r>
            <w:r w:rsidRPr="004B210B">
              <w:rPr>
                <w:color w:val="000000"/>
              </w:rPr>
              <w:t>samostalno</w:t>
            </w:r>
            <w:r>
              <w:rPr>
                <w:color w:val="000000"/>
              </w:rPr>
              <w:t>m</w:t>
            </w:r>
            <w:r w:rsidRPr="004B210B">
              <w:rPr>
                <w:color w:val="000000"/>
              </w:rPr>
              <w:t>-istraživačko</w:t>
            </w:r>
            <w:r>
              <w:rPr>
                <w:color w:val="000000"/>
              </w:rPr>
              <w:t>m učenju</w:t>
            </w:r>
            <w:r w:rsidRPr="004B210B">
              <w:rPr>
                <w:color w:val="000000"/>
              </w:rPr>
              <w:t>.</w:t>
            </w:r>
          </w:p>
          <w:p w:rsidR="005021E9" w:rsidRPr="004B210B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pokazali veću </w:t>
            </w:r>
            <w:r w:rsidRPr="004B210B">
              <w:rPr>
                <w:color w:val="000000"/>
              </w:rPr>
              <w:t>motivaciju za učenjem u slo</w:t>
            </w:r>
            <w:r>
              <w:rPr>
                <w:color w:val="000000"/>
              </w:rPr>
              <w:t xml:space="preserve">bodnijim okruženjima poučavanja i </w:t>
            </w:r>
            <w:r w:rsidRPr="004B210B">
              <w:rPr>
                <w:color w:val="000000"/>
              </w:rPr>
              <w:t>učenja.</w:t>
            </w:r>
          </w:p>
          <w:p w:rsidR="005021E9" w:rsidRPr="004B210B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71" w:type="dxa"/>
        <w:tblInd w:w="2" w:type="dxa"/>
        <w:tblLook w:val="00A0"/>
      </w:tblPr>
      <w:tblGrid>
        <w:gridCol w:w="4835"/>
        <w:gridCol w:w="4536"/>
      </w:tblGrid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Matematika na računalu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VII.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2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Izrada prezentacija sa zadanim matematičkim temama.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Korištenje računala za prikaz matematičkih zapisa.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Održavanje predavanja i radionica na temu povezanosti matematike i računala.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5021E9" w:rsidRPr="004D51A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osposobljeni</w:t>
            </w:r>
            <w:r w:rsidRPr="00FE7782">
              <w:rPr>
                <w:color w:val="000000"/>
              </w:rPr>
              <w:t xml:space="preserve"> za korištenje računala s ulazno</w:t>
            </w:r>
            <w:r>
              <w:rPr>
                <w:color w:val="000000"/>
              </w:rPr>
              <w:t xml:space="preserve"> </w:t>
            </w:r>
            <w:r w:rsidRPr="00FE7782">
              <w:rPr>
                <w:color w:val="000000"/>
              </w:rPr>
              <w:t>izlaznim jedinicama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 upotrebljavali računala kao pomagala</w:t>
            </w:r>
            <w:r w:rsidRPr="00FE7782">
              <w:rPr>
                <w:color w:val="000000"/>
              </w:rPr>
              <w:t xml:space="preserve"> pri učenju</w:t>
            </w:r>
            <w:r>
              <w:rPr>
                <w:color w:val="000000"/>
              </w:rPr>
              <w:t xml:space="preserve">. </w:t>
            </w:r>
          </w:p>
          <w:p w:rsidR="005021E9" w:rsidRPr="004B210B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upotrebljavali</w:t>
            </w:r>
            <w:r w:rsidRPr="00FE7782">
              <w:rPr>
                <w:color w:val="000000"/>
              </w:rPr>
              <w:t xml:space="preserve"> primjerene multimedijske izvore za učenje</w:t>
            </w:r>
            <w:r>
              <w:rPr>
                <w:color w:val="000000"/>
              </w:rPr>
              <w:t xml:space="preserve"> te</w:t>
            </w:r>
            <w:r w:rsidRPr="00FE7782">
              <w:rPr>
                <w:color w:val="000000"/>
              </w:rPr>
              <w:t xml:space="preserve"> prikladne programe za rješavanje problema</w:t>
            </w:r>
            <w:r>
              <w:rPr>
                <w:color w:val="000000"/>
              </w:rPr>
              <w:t>.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/>
      </w:tblPr>
      <w:tblGrid>
        <w:gridCol w:w="4560"/>
        <w:gridCol w:w="4278"/>
      </w:tblGrid>
      <w:tr w:rsidR="005021E9" w:rsidRPr="004D51AD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7A6F1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5021E9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Zbor</w:t>
            </w:r>
          </w:p>
          <w:p w:rsidR="005021E9" w:rsidRPr="00F95EF2" w:rsidRDefault="005021E9" w:rsidP="007A6F14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Emilija Nikolić</w:t>
            </w:r>
          </w:p>
          <w:p w:rsidR="005021E9" w:rsidRPr="00F95EF2" w:rsidRDefault="005021E9" w:rsidP="007A6F14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RAZREDNI ODJEL: IV. – VII.</w:t>
            </w:r>
          </w:p>
          <w:p w:rsidR="005021E9" w:rsidRPr="00F95EF2" w:rsidRDefault="005021E9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12</w:t>
            </w:r>
          </w:p>
        </w:tc>
      </w:tr>
      <w:tr w:rsidR="005021E9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6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7A6F14">
            <w:pPr>
              <w:rPr>
                <w:color w:val="000000"/>
              </w:rPr>
            </w:pPr>
          </w:p>
          <w:p w:rsidR="005021E9" w:rsidRPr="00F95EF2" w:rsidRDefault="005021E9" w:rsidP="007A6F14">
            <w:pPr>
              <w:rPr>
                <w:color w:val="000000"/>
              </w:rPr>
            </w:pPr>
            <w:r w:rsidRPr="006B50D0">
              <w:t>Sudjelovanje  u  kulturno – umjetničkom  životu  i  radu  škole  ,  promicanje  glazbenog  stvaralaštva  domaćih  i  stranih  skladatelja  kao i  glazbene ,  tradicijske  i  zavičajne  kulture. Predstavljanje  škole  u  gradu  i  županiji .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7A6F14">
            <w:pPr>
              <w:rPr>
                <w:color w:val="000000"/>
              </w:rPr>
            </w:pPr>
          </w:p>
          <w:p w:rsidR="005021E9" w:rsidRPr="00F95EF2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5021E9" w:rsidRPr="004D51AD">
        <w:trPr>
          <w:trHeight w:val="266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7A6F14">
            <w:pPr>
              <w:rPr>
                <w:color w:val="000000"/>
              </w:rPr>
            </w:pPr>
          </w:p>
          <w:p w:rsidR="005021E9" w:rsidRPr="004B210B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Učenici su sudjelovali na školskim aktivnostima kao što su priredbe i manifestacije. ( Sv. Nikola, Božićna priredba, Lidrano, Završna priredba ).</w:t>
            </w:r>
          </w:p>
          <w:p w:rsidR="005021E9" w:rsidRDefault="005021E9" w:rsidP="007A6F14">
            <w:pPr>
              <w:rPr>
                <w:color w:val="000000"/>
              </w:rPr>
            </w:pPr>
          </w:p>
          <w:p w:rsidR="005021E9" w:rsidRDefault="005021E9" w:rsidP="007A6F14">
            <w:pPr>
              <w:rPr>
                <w:color w:val="000000"/>
              </w:rPr>
            </w:pPr>
          </w:p>
          <w:p w:rsidR="005021E9" w:rsidRPr="00F95EF2" w:rsidRDefault="005021E9" w:rsidP="007A6F14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/>
      </w:tblPr>
      <w:tblGrid>
        <w:gridCol w:w="4560"/>
        <w:gridCol w:w="4278"/>
      </w:tblGrid>
      <w:tr w:rsidR="005021E9" w:rsidRPr="004D51AD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7A6F1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5021E9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Estetsko uređenje</w:t>
            </w:r>
          </w:p>
          <w:p w:rsidR="005021E9" w:rsidRPr="00F95EF2" w:rsidRDefault="005021E9" w:rsidP="007A6F14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Mladenka Hazdovac</w:t>
            </w:r>
          </w:p>
          <w:p w:rsidR="005021E9" w:rsidRPr="00F95EF2" w:rsidRDefault="005021E9" w:rsidP="007A6F14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RAZREDNI ODJEL: V. – VIII.</w:t>
            </w:r>
          </w:p>
          <w:p w:rsidR="005021E9" w:rsidRPr="00F95EF2" w:rsidRDefault="005021E9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19</w:t>
            </w:r>
          </w:p>
        </w:tc>
      </w:tr>
      <w:tr w:rsidR="005021E9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021E9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6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7A6F14">
            <w:pPr>
              <w:rPr>
                <w:color w:val="000000"/>
              </w:rPr>
            </w:pPr>
          </w:p>
          <w:p w:rsidR="005021E9" w:rsidRPr="00F95EF2" w:rsidRDefault="005021E9" w:rsidP="007A6F14">
            <w:pPr>
              <w:rPr>
                <w:color w:val="000000"/>
              </w:rPr>
            </w:pPr>
            <w:r>
              <w:t>Usvajanje likovnog jezika, razvijanje likovnog govora, smisla za lijepo i estetski doživljaj, razvijanje ljubavi za kulturnu baštinu te pravilan odnos prema njoj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7A6F14">
            <w:pPr>
              <w:rPr>
                <w:color w:val="000000"/>
              </w:rPr>
            </w:pPr>
          </w:p>
          <w:p w:rsidR="005021E9" w:rsidRPr="00F95EF2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5021E9" w:rsidRPr="004D51AD">
        <w:trPr>
          <w:trHeight w:val="266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7A6F14">
            <w:pPr>
              <w:rPr>
                <w:color w:val="000000"/>
              </w:rPr>
            </w:pPr>
          </w:p>
          <w:p w:rsidR="005021E9" w:rsidRPr="004B210B" w:rsidRDefault="005021E9" w:rsidP="007A6F14">
            <w:pPr>
              <w:rPr>
                <w:color w:val="000000"/>
              </w:rPr>
            </w:pPr>
            <w:r>
              <w:rPr>
                <w:color w:val="000000"/>
              </w:rPr>
              <w:t>Učenici su sudjelovali na školskim aktivnostima kao što su priredbe i manifestacije.</w:t>
            </w:r>
          </w:p>
          <w:p w:rsidR="005021E9" w:rsidRDefault="005021E9" w:rsidP="007A6F14">
            <w:pPr>
              <w:rPr>
                <w:color w:val="000000"/>
              </w:rPr>
            </w:pPr>
          </w:p>
          <w:p w:rsidR="005021E9" w:rsidRDefault="005021E9" w:rsidP="007A6F14">
            <w:pPr>
              <w:rPr>
                <w:color w:val="000000"/>
              </w:rPr>
            </w:pPr>
          </w:p>
          <w:p w:rsidR="005021E9" w:rsidRPr="00F95EF2" w:rsidRDefault="005021E9" w:rsidP="007A6F14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10589" w:type="dxa"/>
        <w:jc w:val="center"/>
        <w:tblLook w:val="00A0"/>
      </w:tblPr>
      <w:tblGrid>
        <w:gridCol w:w="2330"/>
        <w:gridCol w:w="2623"/>
        <w:gridCol w:w="2092"/>
        <w:gridCol w:w="2077"/>
        <w:gridCol w:w="1527"/>
      </w:tblGrid>
      <w:tr w:rsidR="005021E9" w:rsidRPr="00F02D14">
        <w:trPr>
          <w:trHeight w:val="300"/>
          <w:jc w:val="center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02D14">
        <w:trPr>
          <w:trHeight w:val="363"/>
          <w:jc w:val="center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F02D14">
        <w:trPr>
          <w:trHeight w:val="300"/>
          <w:jc w:val="center"/>
        </w:trPr>
        <w:tc>
          <w:tcPr>
            <w:tcW w:w="10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GEOGRAFSKA GRUPA: Mladi geografi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  <w:jc w:val="center"/>
        </w:trPr>
        <w:tc>
          <w:tcPr>
            <w:tcW w:w="10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Stjepan Bačić</w:t>
            </w:r>
          </w:p>
          <w:p w:rsidR="005021E9" w:rsidRPr="00F95EF2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F02D14">
        <w:trPr>
          <w:trHeight w:val="300"/>
          <w:jc w:val="center"/>
        </w:trPr>
        <w:tc>
          <w:tcPr>
            <w:tcW w:w="912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RAZREDNI ODJEL: V., VI., VII. i VIII.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FB0CE3" w:rsidRDefault="005021E9" w:rsidP="003B7659">
            <w:pPr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BROJ UČENIKA : 7</w:t>
            </w:r>
          </w:p>
        </w:tc>
      </w:tr>
      <w:tr w:rsidR="005021E9" w:rsidRPr="00F02D14">
        <w:trPr>
          <w:trHeight w:val="300"/>
          <w:jc w:val="center"/>
        </w:trPr>
        <w:tc>
          <w:tcPr>
            <w:tcW w:w="9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B0CE3" w:rsidRDefault="005021E9" w:rsidP="003B7659">
            <w:pPr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OSTVARENO SATI: 35</w:t>
            </w:r>
          </w:p>
        </w:tc>
      </w:tr>
      <w:tr w:rsidR="005021E9" w:rsidRPr="00F02D14">
        <w:trPr>
          <w:trHeight w:val="300"/>
          <w:jc w:val="center"/>
        </w:trPr>
        <w:tc>
          <w:tcPr>
            <w:tcW w:w="9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B0CE3" w:rsidRDefault="005021E9" w:rsidP="003B7659">
            <w:pPr>
              <w:jc w:val="center"/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VRIJEME REALIZACIJE:</w:t>
            </w:r>
          </w:p>
        </w:tc>
      </w:tr>
      <w:tr w:rsidR="005021E9" w:rsidRPr="00F02D14">
        <w:trPr>
          <w:trHeight w:val="2710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pStyle w:val="Odlomakpopisa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V. razred: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Planet Zemlja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1. Osnovno o geografiji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Svemir 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Astronomija u geografiji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Planet Zemlja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Geografska mreža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6.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Raspodjela kopna i mora na Zemlji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Gibanja Zemlje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Zemljina rotacija i revolucija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Mjesno i pojasno vrijeme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9.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Godišnja doba 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10.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Toplinski pojasevi na Zemlji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Geografska karta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11.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Prikazivanje Zemljine površine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Mjerilo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13.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Vrste geografskih karata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14.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Topografske karte i topografski znakovi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15.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Orijentacija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16.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Završna priprema za školsko natjecanje 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Reljef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17.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Reljef i građa Zemlje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18.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Unutarnje sile i njihove posljedice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19.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Preoblikovanje Zemljine površine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20.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Krški reljef – bogatstvo Hrvatske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21.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Završna priprema za županijsko natjecanje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22.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Nazovi 112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Vode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23.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Voda život znači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24.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More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25.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Voda na kopnu – tekućice i stajaćice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26.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Pitka voda i ekološke navike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Vrste klima i živi svijet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27.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Atmosfera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28.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Vrijeme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29.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Klima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30.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Tropske klime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31.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Umjerene klime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32.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Ostale klime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ekologija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33.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Prirodna bogatstva</w:t>
            </w:r>
          </w:p>
          <w:p w:rsidR="005021E9" w:rsidRPr="00BC776D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34.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Izvori energije</w:t>
            </w:r>
          </w:p>
          <w:p w:rsidR="005021E9" w:rsidRPr="00F95EF2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35. </w:t>
            </w:r>
            <w:r w:rsidRPr="00BC77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Očuvanje okoliša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VI. razred:</w:t>
            </w:r>
          </w:p>
          <w:p w:rsidR="005021E9" w:rsidRPr="00986521" w:rsidRDefault="005021E9" w:rsidP="003B7659">
            <w:r w:rsidRPr="00986521">
              <w:t>Zemlja i ljudi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spacing w:after="0"/>
              <w:rPr>
                <w:rFonts w:cs="Times New Roman"/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Stanovništvo na Zemlji</w:t>
            </w:r>
            <w:r>
              <w:rPr>
                <w:sz w:val="24"/>
                <w:szCs w:val="24"/>
              </w:rPr>
              <w:t xml:space="preserve"> (gustoća naseljenosti)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Kretanje broja stanovnika na Zemlji</w:t>
            </w:r>
            <w:r>
              <w:rPr>
                <w:sz w:val="24"/>
                <w:szCs w:val="24"/>
              </w:rPr>
              <w:t xml:space="preserve"> (vježbe)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Različitost ljudi na Zemlji i dječja prava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Gospodarske djelatnosti, globalizacija i međunarodne organizacije</w:t>
            </w:r>
          </w:p>
          <w:p w:rsidR="005021E9" w:rsidRPr="00986521" w:rsidRDefault="005021E9" w:rsidP="003B7659">
            <w:pPr>
              <w:pStyle w:val="Odlomakpopisa"/>
              <w:ind w:left="0"/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Azija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Geografski smještaj i</w:t>
            </w:r>
            <w:r w:rsidRPr="00986521">
              <w:rPr>
                <w:sz w:val="24"/>
                <w:szCs w:val="24"/>
              </w:rPr>
              <w:t xml:space="preserve"> položaj Azije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Reljef Azije</w:t>
            </w:r>
            <w:r>
              <w:rPr>
                <w:sz w:val="24"/>
                <w:szCs w:val="24"/>
              </w:rPr>
              <w:t xml:space="preserve"> - Pacifički vatreni prsten i „vruće točke“ - HOT SPOTS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Klime Azije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Monsunska Azija</w:t>
            </w:r>
          </w:p>
          <w:p w:rsidR="005021E9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 w:rsidRPr="003B06BE">
              <w:rPr>
                <w:sz w:val="24"/>
                <w:szCs w:val="24"/>
              </w:rPr>
              <w:t xml:space="preserve">Azijska nafta- članice OPEC-a i njihov utjecaj na gospodarstvo u svijetu 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Stanovništvo Azije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Indija i Japan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Kina</w:t>
            </w:r>
          </w:p>
          <w:p w:rsidR="005021E9" w:rsidRPr="00986521" w:rsidRDefault="005021E9" w:rsidP="003B7659">
            <w:pPr>
              <w:pStyle w:val="Odlomakpopisa"/>
              <w:ind w:left="0"/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Afrika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Afrika – između Starog i Novog svijeta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Klimatsko-vegetacijska obilježja Afrike 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Vode Afrike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b/>
                <w:bCs/>
                <w:sz w:val="24"/>
                <w:szCs w:val="24"/>
              </w:rPr>
            </w:pPr>
            <w:r w:rsidRPr="00986521">
              <w:rPr>
                <w:b/>
                <w:bCs/>
                <w:sz w:val="24"/>
                <w:szCs w:val="24"/>
              </w:rPr>
              <w:t>Završna priprema za školsko natjecanje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Stanovništvo Afrike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Gospodarstvo Afrike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Pull faktori afričkog turizma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Gana i RJA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b/>
                <w:bCs/>
                <w:sz w:val="24"/>
                <w:szCs w:val="24"/>
              </w:rPr>
            </w:pPr>
            <w:r w:rsidRPr="00986521">
              <w:rPr>
                <w:b/>
                <w:bCs/>
                <w:sz w:val="24"/>
                <w:szCs w:val="24"/>
              </w:rPr>
              <w:t>Završna priprema za županijsko natjecanje</w:t>
            </w:r>
          </w:p>
          <w:p w:rsidR="005021E9" w:rsidRPr="00986521" w:rsidRDefault="005021E9" w:rsidP="003B7659">
            <w:pPr>
              <w:pStyle w:val="Odlomakpopisa"/>
              <w:ind w:left="0"/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Amerika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 xml:space="preserve">Geografski smještaj i položaj </w:t>
            </w:r>
            <w:r>
              <w:rPr>
                <w:sz w:val="24"/>
                <w:szCs w:val="24"/>
              </w:rPr>
              <w:t xml:space="preserve">Sjeverne i Južne </w:t>
            </w:r>
            <w:r w:rsidRPr="00986521">
              <w:rPr>
                <w:sz w:val="24"/>
                <w:szCs w:val="24"/>
              </w:rPr>
              <w:t>Amerike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Reljef i vode Amerike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Klimatsko-vegetacijska obilježja Sjeverne i Južne Amerike - tropski cikloni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Stanovništvo Amerike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Gospodarstvo i gradovi Amerike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Kanada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SAD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Brazil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Meksiko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Argentina i Čile</w:t>
            </w:r>
          </w:p>
          <w:p w:rsidR="005021E9" w:rsidRPr="00986521" w:rsidRDefault="005021E9" w:rsidP="003B7659">
            <w:pPr>
              <w:pStyle w:val="Odlomakpopisa"/>
              <w:ind w:left="0"/>
              <w:rPr>
                <w:rFonts w:cs="Times New Roman"/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Australija</w:t>
            </w:r>
            <w:r>
              <w:rPr>
                <w:sz w:val="24"/>
                <w:szCs w:val="24"/>
              </w:rPr>
              <w:t xml:space="preserve"> i Oceanija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Prirodno-geografska obilježja Australije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Društveno</w:t>
            </w:r>
            <w:r w:rsidRPr="00986521">
              <w:rPr>
                <w:sz w:val="24"/>
                <w:szCs w:val="24"/>
              </w:rPr>
              <w:t>-geografska obilježja Australije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Oceanija</w:t>
            </w:r>
          </w:p>
          <w:p w:rsidR="005021E9" w:rsidRPr="00986521" w:rsidRDefault="005021E9" w:rsidP="003B7659">
            <w:pPr>
              <w:pStyle w:val="Odlomakpopisa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986521">
              <w:rPr>
                <w:sz w:val="24"/>
                <w:szCs w:val="24"/>
              </w:rPr>
              <w:t>Polarni krajevi</w:t>
            </w:r>
          </w:p>
          <w:p w:rsidR="005021E9" w:rsidRPr="00F95EF2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VII. razred: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Geografski smještaj i položaj Europe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Razvoj europskog kopna kroz geološke ere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Reljef i vode Europe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Azorski i Sibirski maksimum te Islandski i Genovski minimum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Klimatsko- vegetacijske zone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Klimatski dijagram- vježba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  <w:t>PONAVLJANJE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Bogatstvo europskih naroda i njihova prirodna i prostorna kretanja unutar i izvan Europe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Europska unija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Razvoj gradskih regija kroz 19. i 20. stoljeće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Regije Europe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Ujedinjeno Kraljevstvo i države Commonwealtha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Francuska –  rješenje problema centralizacije države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Benelux – prva gospodarska zajednica na prostorima Europe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Sjeverna Europa- Nordijske i Baltičke države – primjer ekološke osviještenosti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ZAVRŠNA PRIPREMA ZA ŠKOLSKO NATJECANJE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Srednja Europa- razvijenost i kompleksnost prometnog sustava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Njemačka- primjer modernog rješenja za izlaz iz recesijske krize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Alpske države- primjer zimskog turizma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Poljska, Češka, Slovačka i Mađarska – uspješnost gospodarske tranzicije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ZAVRŠNA PRIPREMA ZA ŽUPANIJSKO NATJECANJE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Sredozemlje -primjeri  turističke devastacije obale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Italija – kulturno- povijesna baština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Španjolska, Portugal, Andora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hr-HR"/>
              </w:rPr>
              <w:t xml:space="preserve">Grčka, Albanija, </w:t>
            </w:r>
            <w:r w:rsidRPr="00124D43">
              <w:rPr>
                <w:rFonts w:ascii="Times New Roman" w:hAnsi="Times New Roman" w:cs="Times New Roman"/>
                <w:color w:val="000000"/>
                <w:lang w:eastAsia="hr-HR"/>
              </w:rPr>
              <w:t>Malta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lang w:eastAsia="hr-HR"/>
              </w:rPr>
              <w:t>PONAVLJANJE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Jugoistočna Europa- problemi ratovanja kroz povijest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Podunavske države- Rumunjska, Bugarska, Srbija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BIH – problemi države s tri konstitutivna naroda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Makedonija, Crna Gora, Kosovo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lang w:eastAsia="hr-HR"/>
              </w:rPr>
              <w:t>PONAVLJANJE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Istočna Europa – najveća regija Europe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Rusija- bogatstvo nafte i plina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Ukrajina, Bjelorusija i Moldavija – bivše zemlje SSSR-a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Nesklad u regionalnom razvoju Europe</w:t>
            </w:r>
          </w:p>
          <w:p w:rsidR="005021E9" w:rsidRPr="00F95EF2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VIII. razred: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Topografske karte – primjena </w:t>
            </w:r>
          </w:p>
          <w:p w:rsidR="005021E9" w:rsidRPr="00D438DA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D438DA">
              <w:rPr>
                <w:rFonts w:ascii="Times New Roman" w:hAnsi="Times New Roman" w:cs="Times New Roman"/>
                <w:color w:val="000000"/>
                <w:lang w:eastAsia="hr-HR"/>
              </w:rPr>
              <w:t>Hrvatska- srednjoeuropska i sredozemna zemlja - problematika geografskog položaja kroz povijest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Geografska širina i dužina – vježba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Veličina, granice i oblik teritorija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Prometno – geografski položaj Hrvatske-  razvoj prometa kroz povijest i važnost prometne infrastrukture za ukupan razvoj gospodarstva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Reljef Panonsko-peripanonske Hrvatske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Reljef Gorske i Primorske Hrvatske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Klimatološka obilježja Hrvatske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Klimatski dijagram- analiza i vježba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Vegetacijska obilježja Hrvatske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Rijeke i jezera Hrvatske – pojam melioracije i njegov utjecaj na ekosustav nekog područja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Dobno – spolna struktura stanovništva – vježba i izrada dijagrama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Dobno – spolna struktura stanovništva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Prirodni priraštaj –analiza demografske slike Hrvatske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Unutarnje i vanjske migracije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ZAVRŠNA PRIPREMA ZA ŠKOLSKO NATJECANJE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Hrvatska u EU i međunarodnim integracijama- pozitivne i negativne strane ulaska u Europsku uniju  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Prirodno – geografska,  funkcionalna i upravno –politička podjela Hrvatske ( prednosti i nedostaci današnje podjele)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Jadransko more- ekološka problematika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Gospodarski problemi Primorske Hrvatske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24D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  <w:t>PONAVLJANJE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 hrvatskom kršu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Turizam Primorske Hrvatske- primjeri turizma u cilju održivog razvoja i primjeri devastacije obale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Prirodna i kulturna baština Gorske Hrvatske – mogućnosti razvoja turizma kao pokretača gospodarstva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Hrvatske šume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Naselja Gorske Hrvatske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Gospodarska perspektiva Panonsko-peripanonske Hrvatske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lang w:eastAsia="hr-HR"/>
              </w:rPr>
              <w:t xml:space="preserve"> Kulturno –manifestacijski, zdravstveno – lječilišni, vjerski i seoski turizam</w:t>
            </w: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Panonsko- peripanonske Hrvatske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124D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  <w:t>PONAVLJANJE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Tipizacija naselja u Hrvatskoj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Opasnosti za RH od prirodnih i ostalih katastrofa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Gospodarski i demografski izazovi Hrvatske u 21. stoljeću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Prirodno – geografska obilježja zavičaja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Stanovništvo zavičaja</w:t>
            </w:r>
          </w:p>
          <w:p w:rsidR="005021E9" w:rsidRPr="00124D43" w:rsidRDefault="005021E9" w:rsidP="00E63C18">
            <w:pPr>
              <w:pStyle w:val="Odlomakpopisa"/>
              <w:numPr>
                <w:ilvl w:val="0"/>
                <w:numId w:val="25"/>
              </w:num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24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Turizam zavičaja</w:t>
            </w:r>
          </w:p>
          <w:p w:rsidR="005021E9" w:rsidRPr="00F95EF2" w:rsidRDefault="005021E9" w:rsidP="003B7659">
            <w:pPr>
              <w:pStyle w:val="Odlomakpopis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F95EF2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svaki utorak od početka nastave u rujnu pa do kraja nastave u lipnju</w:t>
            </w:r>
          </w:p>
        </w:tc>
      </w:tr>
      <w:tr w:rsidR="005021E9" w:rsidRPr="00F02D14">
        <w:trPr>
          <w:trHeight w:val="2710"/>
          <w:jc w:val="center"/>
        </w:trPr>
        <w:tc>
          <w:tcPr>
            <w:tcW w:w="10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VREDNOVANJE: (osobni osvrt učitelja na realizaciju aktivnosti, zadovoljstvo, poteškoće u radu i </w:t>
            </w:r>
            <w:r>
              <w:rPr>
                <w:color w:val="000000"/>
              </w:rPr>
              <w:t>sl.</w:t>
            </w:r>
            <w:r w:rsidRPr="00F95EF2">
              <w:rPr>
                <w:color w:val="000000"/>
              </w:rPr>
              <w:t>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Geografska grupa "Mladi geografi" sastavljena je od učenika/ca petog, šestog, sedmog i osmog razreda koji su izrazili želju za detaljnijim razvijanjem geografskog razmišljanja, interesom za predmet, upoznavanjem naše domovine, svijeta, kontinenata, prirodnih pojava na Zemlji, stanovništva i naroda svijeta. Jedan od glavnih ciljeva učenika ove grupe je sudjelovanje na školskom, županijskom i državnom natjecanju iz geografije.</w:t>
            </w:r>
          </w:p>
          <w:p w:rsidR="005021E9" w:rsidRDefault="005021E9" w:rsidP="003B765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Učenici su na satovima geografske grupe detaljnije proučavali geografska znanja predviđena nastavnim planom putem rada u skupinama, individualnog rada, timskog rada-plakati, power-point prezentacija uključujući i vježbe koje su se sastojale od mnogobrojnih slijepih karata i testova sa prethodnih školskih, županijskih i državnih natjecanja.</w:t>
            </w:r>
          </w:p>
          <w:p w:rsidR="005021E9" w:rsidRDefault="005021E9" w:rsidP="003B765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Školsko natjecanje iz geografije održano je 18. siječnja 2017. g. u OŠ Trpanj, a postignuti su sljedeći rezultati:</w:t>
            </w:r>
          </w:p>
          <w:p w:rsidR="005021E9" w:rsidRDefault="005021E9" w:rsidP="003B76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V. razred:</w:t>
            </w:r>
          </w:p>
          <w:p w:rsidR="005021E9" w:rsidRDefault="005021E9" w:rsidP="003B76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Valentina Ivanović 61/70 (87%)</w:t>
            </w:r>
          </w:p>
          <w:p w:rsidR="005021E9" w:rsidRDefault="005021E9" w:rsidP="003B76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Antonio Vojvodić 45/70 (64%)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VI. razred:</w:t>
            </w:r>
          </w:p>
          <w:p w:rsidR="005021E9" w:rsidRPr="00C83D05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C83D05">
              <w:rPr>
                <w:color w:val="000000"/>
              </w:rPr>
              <w:t>Lovro Miljak</w:t>
            </w:r>
            <w:r>
              <w:rPr>
                <w:color w:val="000000"/>
              </w:rPr>
              <w:t xml:space="preserve"> 44/70 (63%)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83D05">
              <w:rPr>
                <w:color w:val="000000"/>
              </w:rPr>
              <w:t>Baldo Butirić</w:t>
            </w:r>
            <w:r>
              <w:rPr>
                <w:color w:val="000000"/>
              </w:rPr>
              <w:t xml:space="preserve"> 43/70 (61%)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VII. razred: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1. Petra Franković 64/70 (91%)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2. Klara Ivandić 60/70 (86%)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VIII. razred: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1. Ivan Roso 47/70 (67%)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Nakon provedenog školskog natjecanja učenici su nastavili s pripremama za županijsko natjecanje koje je održano 23. 2. 2017. g. u Dubrovniku. Na temelju postignutih rezultata svi gore navedeni učenici pozvani su na županijsko natjecanje u Dubrovnik.</w:t>
            </w:r>
          </w:p>
          <w:p w:rsidR="005021E9" w:rsidRDefault="005021E9" w:rsidP="003B765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 županijskom natjecanju postignuti su sljedeći rezultati: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V. razred: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7. Valentina Ivanović 47/70 (67%)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VI. razred: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11. Lovro Miljak 28/70 (40%)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12. Baldo Butirić 20/70 (29%)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VII. razred: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4. Klara Ivandić 49/70 (70%)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10. Petra Franković 32/70 (46%)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 kraja nastavne godine u potpunosti je realiziran preostali nastavni plan.</w:t>
            </w:r>
          </w:p>
          <w:p w:rsidR="005021E9" w:rsidRDefault="005021E9" w:rsidP="003B7659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Poteškoće su se ponekad javljale u gramatici i prilikom pisanja geografskih imena. Učenici su pokazali zainteresiranost za grupu i ispunili sve zadane obaveze.</w:t>
            </w:r>
          </w:p>
          <w:p w:rsidR="005021E9" w:rsidRPr="00F95EF2" w:rsidRDefault="005021E9" w:rsidP="003B7659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  <w:r w:rsidRPr="002A70FA">
        <w:rPr>
          <w:b/>
          <w:bCs/>
          <w:i/>
          <w:iCs/>
          <w:sz w:val="36"/>
          <w:szCs w:val="36"/>
        </w:rPr>
        <w:t>7.</w:t>
      </w:r>
      <w:r>
        <w:rPr>
          <w:rFonts w:ascii="Comic Sans MS" w:hAnsi="Comic Sans MS" w:cs="Comic Sans MS"/>
          <w:b/>
          <w:bCs/>
          <w:i/>
          <w:iCs/>
          <w:sz w:val="36"/>
          <w:szCs w:val="36"/>
        </w:rPr>
        <w:t xml:space="preserve"> </w:t>
      </w:r>
      <w:r w:rsidRPr="002A70FA">
        <w:rPr>
          <w:b/>
          <w:bCs/>
          <w:i/>
          <w:iCs/>
          <w:sz w:val="36"/>
          <w:szCs w:val="36"/>
        </w:rPr>
        <w:t xml:space="preserve"> Izvješće o  </w:t>
      </w:r>
      <w:r w:rsidRPr="00A55A5E">
        <w:rPr>
          <w:b/>
          <w:bCs/>
          <w:i/>
          <w:iCs/>
          <w:color w:val="000000"/>
          <w:sz w:val="36"/>
          <w:szCs w:val="36"/>
        </w:rPr>
        <w:t>izvanškolskim aktivnostima</w:t>
      </w:r>
    </w:p>
    <w:p w:rsidR="005021E9" w:rsidRDefault="005021E9" w:rsidP="00A322C6">
      <w:pPr>
        <w:spacing w:before="100" w:beforeAutospacing="1"/>
        <w:ind w:left="360"/>
        <w:rPr>
          <w:rFonts w:ascii="Comic Sans MS" w:hAnsi="Comic Sans MS" w:cs="Comic Sans MS"/>
          <w:sz w:val="26"/>
          <w:szCs w:val="26"/>
        </w:rPr>
      </w:pPr>
      <w:r w:rsidRPr="00E61801">
        <w:rPr>
          <w:rFonts w:ascii="Comic Sans MS" w:hAnsi="Comic Sans MS" w:cs="Comic Sans MS"/>
          <w:sz w:val="26"/>
          <w:szCs w:val="26"/>
        </w:rPr>
        <w:t>Izvanškolske aktivnosti za učenike naše škole realizirane su tijekom ško</w:t>
      </w:r>
      <w:r>
        <w:rPr>
          <w:rFonts w:ascii="Comic Sans MS" w:hAnsi="Comic Sans MS" w:cs="Comic Sans MS"/>
          <w:sz w:val="26"/>
          <w:szCs w:val="26"/>
        </w:rPr>
        <w:t>lske godine 2016./2017</w:t>
      </w:r>
      <w:r w:rsidRPr="00E61801">
        <w:rPr>
          <w:rFonts w:ascii="Comic Sans MS" w:hAnsi="Comic Sans MS" w:cs="Comic Sans MS"/>
          <w:sz w:val="26"/>
          <w:szCs w:val="26"/>
        </w:rPr>
        <w:t>. od strane dolje navedenih nositelja aktivnosti.</w:t>
      </w:r>
    </w:p>
    <w:tbl>
      <w:tblPr>
        <w:tblpPr w:leftFromText="180" w:rightFromText="180" w:vertAnchor="text" w:horzAnchor="margin" w:tblpY="337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5"/>
        <w:gridCol w:w="3414"/>
        <w:gridCol w:w="3414"/>
      </w:tblGrid>
      <w:tr w:rsidR="005021E9" w:rsidRPr="00171830">
        <w:trPr>
          <w:trHeight w:val="468"/>
        </w:trPr>
        <w:tc>
          <w:tcPr>
            <w:tcW w:w="1935" w:type="dxa"/>
          </w:tcPr>
          <w:p w:rsidR="005021E9" w:rsidRPr="00171830" w:rsidRDefault="005021E9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NAZIV AKTIVNOSTI</w:t>
            </w:r>
          </w:p>
        </w:tc>
        <w:tc>
          <w:tcPr>
            <w:tcW w:w="3414" w:type="dxa"/>
          </w:tcPr>
          <w:p w:rsidR="005021E9" w:rsidRPr="00171830" w:rsidRDefault="005021E9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VRIJEME ODRŽAVANJA</w:t>
            </w:r>
          </w:p>
        </w:tc>
        <w:tc>
          <w:tcPr>
            <w:tcW w:w="3414" w:type="dxa"/>
          </w:tcPr>
          <w:p w:rsidR="005021E9" w:rsidRPr="00171830" w:rsidRDefault="005021E9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NOSITELJI AKTIVNOSTI</w:t>
            </w:r>
          </w:p>
        </w:tc>
      </w:tr>
      <w:tr w:rsidR="005021E9" w:rsidRPr="00171830">
        <w:trPr>
          <w:trHeight w:val="226"/>
        </w:trPr>
        <w:tc>
          <w:tcPr>
            <w:tcW w:w="1935" w:type="dxa"/>
          </w:tcPr>
          <w:p w:rsidR="005021E9" w:rsidRPr="00171830" w:rsidRDefault="005021E9" w:rsidP="002A70FA">
            <w:pPr>
              <w:jc w:val="both"/>
            </w:pPr>
            <w:r>
              <w:t>NOGOMET</w:t>
            </w:r>
          </w:p>
        </w:tc>
        <w:tc>
          <w:tcPr>
            <w:tcW w:w="3414" w:type="dxa"/>
          </w:tcPr>
          <w:p w:rsidR="005021E9" w:rsidRPr="00171830" w:rsidRDefault="005021E9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021E9" w:rsidRPr="00171830" w:rsidRDefault="005021E9" w:rsidP="002A70FA">
            <w:pPr>
              <w:jc w:val="both"/>
            </w:pPr>
            <w:r>
              <w:t>NK FARAON, NK OREBIĆ</w:t>
            </w:r>
          </w:p>
        </w:tc>
      </w:tr>
      <w:tr w:rsidR="005021E9" w:rsidRPr="00171830">
        <w:trPr>
          <w:trHeight w:val="226"/>
        </w:trPr>
        <w:tc>
          <w:tcPr>
            <w:tcW w:w="1935" w:type="dxa"/>
          </w:tcPr>
          <w:p w:rsidR="005021E9" w:rsidRPr="00171830" w:rsidRDefault="005021E9" w:rsidP="002A70FA">
            <w:pPr>
              <w:jc w:val="both"/>
            </w:pPr>
            <w:r>
              <w:t>VATERPOLO</w:t>
            </w:r>
          </w:p>
        </w:tc>
        <w:tc>
          <w:tcPr>
            <w:tcW w:w="3414" w:type="dxa"/>
          </w:tcPr>
          <w:p w:rsidR="005021E9" w:rsidRPr="00171830" w:rsidRDefault="005021E9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021E9" w:rsidRPr="00171830" w:rsidRDefault="005021E9" w:rsidP="002A70FA">
            <w:pPr>
              <w:jc w:val="both"/>
            </w:pPr>
            <w:r>
              <w:t>VK TRPANJ,KPK KORČULA</w:t>
            </w:r>
          </w:p>
        </w:tc>
      </w:tr>
      <w:tr w:rsidR="005021E9" w:rsidRPr="00171830">
        <w:trPr>
          <w:trHeight w:val="455"/>
        </w:trPr>
        <w:tc>
          <w:tcPr>
            <w:tcW w:w="1935" w:type="dxa"/>
          </w:tcPr>
          <w:p w:rsidR="005021E9" w:rsidRPr="00171830" w:rsidRDefault="005021E9" w:rsidP="002A70FA">
            <w:pPr>
              <w:jc w:val="both"/>
            </w:pPr>
            <w:r>
              <w:t>JEDRENJE</w:t>
            </w:r>
          </w:p>
        </w:tc>
        <w:tc>
          <w:tcPr>
            <w:tcW w:w="3414" w:type="dxa"/>
          </w:tcPr>
          <w:p w:rsidR="005021E9" w:rsidRPr="00171830" w:rsidRDefault="005021E9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021E9" w:rsidRPr="00E1604A" w:rsidRDefault="005021E9" w:rsidP="002A70FA">
            <w:pPr>
              <w:jc w:val="both"/>
            </w:pPr>
            <w:r w:rsidRPr="00E1604A">
              <w:t>Pomorsko športska udruga „Peliška jidra"</w:t>
            </w:r>
          </w:p>
        </w:tc>
      </w:tr>
      <w:tr w:rsidR="005021E9" w:rsidRPr="00171830">
        <w:trPr>
          <w:trHeight w:val="468"/>
        </w:trPr>
        <w:tc>
          <w:tcPr>
            <w:tcW w:w="1935" w:type="dxa"/>
          </w:tcPr>
          <w:p w:rsidR="005021E9" w:rsidRPr="00171830" w:rsidRDefault="005021E9" w:rsidP="002A70FA">
            <w:pPr>
              <w:jc w:val="both"/>
            </w:pPr>
            <w:r>
              <w:t>TAEKWONDO</w:t>
            </w:r>
          </w:p>
        </w:tc>
        <w:tc>
          <w:tcPr>
            <w:tcW w:w="3414" w:type="dxa"/>
          </w:tcPr>
          <w:p w:rsidR="005021E9" w:rsidRPr="00171830" w:rsidRDefault="005021E9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021E9" w:rsidRPr="00E1604A" w:rsidRDefault="005021E9" w:rsidP="002A70FA">
            <w:pPr>
              <w:jc w:val="both"/>
            </w:pPr>
            <w:r w:rsidRPr="00E1604A">
              <w:t>Taekwondo klub Forteca</w:t>
            </w:r>
          </w:p>
        </w:tc>
      </w:tr>
      <w:tr w:rsidR="005021E9" w:rsidRPr="00171830">
        <w:trPr>
          <w:trHeight w:val="239"/>
        </w:trPr>
        <w:tc>
          <w:tcPr>
            <w:tcW w:w="1935" w:type="dxa"/>
          </w:tcPr>
          <w:p w:rsidR="005021E9" w:rsidRPr="00E1604A" w:rsidRDefault="005021E9" w:rsidP="002A70FA">
            <w:pPr>
              <w:jc w:val="both"/>
            </w:pPr>
            <w:r>
              <w:rPr>
                <w:sz w:val="22"/>
                <w:szCs w:val="22"/>
              </w:rPr>
              <w:t>BOČANJE</w:t>
            </w:r>
          </w:p>
        </w:tc>
        <w:tc>
          <w:tcPr>
            <w:tcW w:w="3414" w:type="dxa"/>
          </w:tcPr>
          <w:p w:rsidR="005021E9" w:rsidRDefault="005021E9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021E9" w:rsidRPr="005A1691" w:rsidRDefault="005021E9" w:rsidP="002A70FA">
            <w:pPr>
              <w:jc w:val="both"/>
            </w:pPr>
            <w:r w:rsidRPr="005A1691">
              <w:t>BK "Faraon"</w:t>
            </w:r>
          </w:p>
        </w:tc>
      </w:tr>
    </w:tbl>
    <w:p w:rsidR="005021E9" w:rsidRDefault="005021E9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Pr="00805726" w:rsidRDefault="005021E9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Default="005021E9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  <w:r>
        <w:rPr>
          <w:b/>
          <w:bCs/>
          <w:i/>
          <w:iCs/>
          <w:color w:val="000000"/>
          <w:sz w:val="36"/>
          <w:szCs w:val="36"/>
          <w:lang w:val="pl-PL"/>
        </w:rPr>
        <w:t>8.</w:t>
      </w:r>
      <w:r w:rsidRPr="0018092C">
        <w:rPr>
          <w:b/>
          <w:bCs/>
          <w:i/>
          <w:iCs/>
          <w:color w:val="000000"/>
          <w:sz w:val="36"/>
          <w:szCs w:val="36"/>
          <w:lang w:val="pl-PL"/>
        </w:rPr>
        <w:t xml:space="preserve">Izvješće o realizaciji projekata </w:t>
      </w:r>
    </w:p>
    <w:p w:rsidR="005021E9" w:rsidRDefault="005021E9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9180" w:type="dxa"/>
        <w:tblInd w:w="2" w:type="dxa"/>
        <w:tblLook w:val="00A0"/>
      </w:tblPr>
      <w:tblGrid>
        <w:gridCol w:w="3888"/>
        <w:gridCol w:w="2045"/>
        <w:gridCol w:w="3247"/>
      </w:tblGrid>
      <w:tr w:rsidR="005021E9" w:rsidRPr="00AB3721">
        <w:trPr>
          <w:trHeight w:val="28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1A26B0" w:rsidRDefault="005021E9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AB3721">
        <w:trPr>
          <w:trHeight w:val="26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021E9" w:rsidRPr="00AB3721">
        <w:trPr>
          <w:trHeight w:val="35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Projekti 1. i  3. razreda</w:t>
            </w:r>
          </w:p>
          <w:p w:rsidR="005021E9" w:rsidRPr="001A26B0" w:rsidRDefault="005021E9" w:rsidP="003B7659">
            <w:pPr>
              <w:rPr>
                <w:color w:val="000000"/>
                <w:u w:val="single"/>
              </w:rPr>
            </w:pPr>
          </w:p>
        </w:tc>
      </w:tr>
      <w:tr w:rsidR="005021E9" w:rsidRPr="00AB3721">
        <w:trPr>
          <w:trHeight w:val="2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Ana Šundrica </w:t>
            </w:r>
          </w:p>
        </w:tc>
      </w:tr>
      <w:tr w:rsidR="005021E9" w:rsidRPr="00AB3721">
        <w:trPr>
          <w:trHeight w:val="28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418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Godišnja doba kroz umjetnine - 1. razred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Kazalište veselih lutaka - 1. razred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Životinje našeg zavičaja i njihovo glasanje - 3. razred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Kad naš brod plovi - 3. razred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 zahvalnosti za plodove zemlje - zajednički projekt 1. i 3.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Festival dalamtinskih klapa - zajednički projekt 1. i 3.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numPr>
                <w:ilvl w:val="0"/>
                <w:numId w:val="29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i 3.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5021E9" w:rsidRPr="00AB3721">
        <w:trPr>
          <w:trHeight w:val="28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13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021E9" w:rsidRPr="00AB3721">
        <w:trPr>
          <w:trHeight w:val="213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1A26B0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Svi projekti su realizirani po planu. Učenici su se radovali ovakvom načinu rada. Izrazili su svoju kreativnost i pokazali istraživačku stranu učenja.</w:t>
            </w:r>
          </w:p>
        </w:tc>
      </w:tr>
    </w:tbl>
    <w:p w:rsidR="005021E9" w:rsidRDefault="005021E9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p w:rsidR="005021E9" w:rsidRPr="0018092C" w:rsidRDefault="005021E9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9180" w:type="dxa"/>
        <w:tblInd w:w="2" w:type="dxa"/>
        <w:tblLook w:val="00A0"/>
      </w:tblPr>
      <w:tblGrid>
        <w:gridCol w:w="3889"/>
        <w:gridCol w:w="2045"/>
        <w:gridCol w:w="3246"/>
      </w:tblGrid>
      <w:tr w:rsidR="005021E9" w:rsidRPr="00AB3721">
        <w:trPr>
          <w:trHeight w:val="28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1A26B0" w:rsidRDefault="005021E9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AB3721">
        <w:trPr>
          <w:trHeight w:val="26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021E9" w:rsidRPr="00AB3721">
        <w:trPr>
          <w:trHeight w:val="34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83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Projekti</w:t>
            </w:r>
          </w:p>
        </w:tc>
      </w:tr>
      <w:tr w:rsidR="005021E9" w:rsidRPr="00AB3721">
        <w:trPr>
          <w:trHeight w:val="283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Ivana Vitaljić</w:t>
            </w:r>
          </w:p>
        </w:tc>
        <w:tc>
          <w:tcPr>
            <w:tcW w:w="5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2. i 4.razred</w:t>
            </w:r>
          </w:p>
        </w:tc>
      </w:tr>
      <w:tr w:rsidR="005021E9" w:rsidRPr="00AB3721">
        <w:trPr>
          <w:trHeight w:val="283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4073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 jabuka zajednički projekt 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 kruha 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 tolerancije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Lektire su zabavne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Godišnja doba na plakatu</w:t>
            </w:r>
          </w:p>
          <w:p w:rsidR="005021E9" w:rsidRDefault="005021E9" w:rsidP="003B7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Upoznajmo „kaić“ i ribe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Dan kravate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021E9" w:rsidRDefault="005021E9" w:rsidP="003B7659">
            <w:pPr>
              <w:jc w:val="center"/>
              <w:rPr>
                <w:color w:val="000000"/>
              </w:rPr>
            </w:pPr>
          </w:p>
          <w:p w:rsidR="005021E9" w:rsidRDefault="005021E9" w:rsidP="003B7659">
            <w:pPr>
              <w:jc w:val="center"/>
              <w:rPr>
                <w:color w:val="000000"/>
              </w:rPr>
            </w:pPr>
          </w:p>
          <w:p w:rsidR="005021E9" w:rsidRDefault="005021E9" w:rsidP="003B7659">
            <w:pPr>
              <w:jc w:val="center"/>
              <w:rPr>
                <w:color w:val="000000"/>
              </w:rPr>
            </w:pP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i 4. 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r.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4. r.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2. i 4.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Default="005021E9" w:rsidP="003B7659">
            <w:pPr>
              <w:jc w:val="center"/>
              <w:rPr>
                <w:color w:val="000000"/>
              </w:rPr>
            </w:pPr>
          </w:p>
          <w:p w:rsidR="005021E9" w:rsidRDefault="005021E9" w:rsidP="003B7659">
            <w:pPr>
              <w:jc w:val="center"/>
              <w:rPr>
                <w:color w:val="000000"/>
              </w:rPr>
            </w:pP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20.10.2016.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28.10.2016.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17.11.2016.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 satovima lektire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 satovima PiD</w:t>
            </w:r>
          </w:p>
          <w:p w:rsidR="005021E9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11.10.2016.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18.10.2016.</w:t>
            </w:r>
          </w:p>
        </w:tc>
      </w:tr>
      <w:tr w:rsidR="005021E9" w:rsidRPr="00AB3721">
        <w:trPr>
          <w:trHeight w:val="283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751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021E9" w:rsidRPr="00AB3721">
        <w:trPr>
          <w:trHeight w:val="208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1A26B0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Sve aktivnosti su bile zahtjevne i učenici su se jako potrudili da sve bude kako treba; neke aktivnosti su se održale uz pomoć roditelja. Sve skupa je bilo veliko zadovoljstvo i uspjeh je bio odličan.</w:t>
            </w:r>
          </w:p>
        </w:tc>
      </w:tr>
    </w:tbl>
    <w:p w:rsidR="005021E9" w:rsidRPr="003B765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180" w:type="dxa"/>
        <w:tblInd w:w="2" w:type="dxa"/>
        <w:tblLook w:val="00A0"/>
      </w:tblPr>
      <w:tblGrid>
        <w:gridCol w:w="4126"/>
        <w:gridCol w:w="2170"/>
        <w:gridCol w:w="2884"/>
      </w:tblGrid>
      <w:tr w:rsidR="005021E9" w:rsidRPr="00AB3721">
        <w:trPr>
          <w:trHeight w:val="30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1A26B0" w:rsidRDefault="005021E9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AB3721">
        <w:trPr>
          <w:trHeight w:val="27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021E9" w:rsidRPr="00AB3721">
        <w:trPr>
          <w:trHeight w:val="36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Spending money</w:t>
            </w:r>
          </w:p>
          <w:p w:rsidR="005021E9" w:rsidRPr="001A26B0" w:rsidRDefault="005021E9" w:rsidP="003B7659">
            <w:pPr>
              <w:rPr>
                <w:color w:val="000000"/>
                <w:u w:val="single"/>
              </w:rPr>
            </w:pP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u potpunosti realizirane.Učenike se je potaknulo na razmišljanje o trošenju novca i njegovoj štednji.Učenici su izradili plakat i predstavili ga u razredu.Misao vodilja ovog projekta je bila „Ne treba nam puno novca da bi smo se dobro proveli“.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Travanj 2017.</w:t>
            </w: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3B7659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2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VREDNOVANJE: (osobni osvrt učitelja na realizaciju aktivnosti, zadovoljstvo, poteškoće u        </w:t>
            </w:r>
          </w:p>
          <w:p w:rsidR="005021E9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Radu i sl.)</w:t>
            </w:r>
          </w:p>
          <w:p w:rsidR="005021E9" w:rsidRDefault="005021E9" w:rsidP="003B7659">
            <w:pPr>
              <w:rPr>
                <w:color w:val="000000"/>
              </w:rPr>
            </w:pPr>
          </w:p>
          <w:p w:rsidR="005021E9" w:rsidRPr="001A26B0" w:rsidRDefault="005021E9" w:rsidP="003B7659">
            <w:pPr>
              <w:rPr>
                <w:color w:val="000000"/>
              </w:rPr>
            </w:pPr>
            <w:r>
              <w:rPr>
                <w:color w:val="000000"/>
              </w:rPr>
              <w:t>Učenici su bili iznimno aktivni na ovom projektu i izrazili su želju za izradu vlastitih projekata na sličnu temu.</w:t>
            </w:r>
          </w:p>
        </w:tc>
      </w:tr>
    </w:tbl>
    <w:p w:rsidR="005021E9" w:rsidRPr="003B765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Pr="009A003F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180" w:type="dxa"/>
        <w:tblInd w:w="2" w:type="dxa"/>
        <w:tblLook w:val="00A0"/>
      </w:tblPr>
      <w:tblGrid>
        <w:gridCol w:w="3964"/>
        <w:gridCol w:w="2085"/>
        <w:gridCol w:w="3131"/>
      </w:tblGrid>
      <w:tr w:rsidR="005021E9" w:rsidRPr="00AB3721">
        <w:trPr>
          <w:trHeight w:val="36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21E9" w:rsidRPr="000339E1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0339E1">
              <w:rPr>
                <w:b/>
                <w:bCs/>
                <w:color w:val="000000"/>
              </w:rPr>
              <w:t>ŠKOLSKI PROJEKTI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150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5E4170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Svi sadržaji koji su za mene predviđeni Kurikulom.</w:t>
            </w:r>
          </w:p>
          <w:p w:rsidR="005021E9" w:rsidRPr="001A26B0" w:rsidRDefault="005021E9" w:rsidP="000C5532">
            <w:pPr>
              <w:rPr>
                <w:color w:val="000000"/>
                <w:u w:val="single"/>
              </w:rPr>
            </w:pPr>
          </w:p>
        </w:tc>
      </w:tr>
      <w:tr w:rsidR="005021E9" w:rsidRPr="00AB372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Josip Jelčić s razrednicima</w:t>
            </w:r>
          </w:p>
        </w:tc>
      </w:tr>
      <w:tr w:rsidR="005021E9" w:rsidRPr="00AB372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432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Dani kruha</w:t>
            </w:r>
          </w:p>
          <w:p w:rsidR="005021E9" w:rsidRDefault="005021E9" w:rsidP="000C5532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Božićna priredba</w:t>
            </w:r>
          </w:p>
          <w:p w:rsidR="005021E9" w:rsidRDefault="005021E9" w:rsidP="000C5532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Maškare</w:t>
            </w:r>
          </w:p>
          <w:p w:rsidR="005021E9" w:rsidRDefault="005021E9" w:rsidP="000C5532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Lidrano</w:t>
            </w:r>
          </w:p>
          <w:p w:rsidR="005021E9" w:rsidRDefault="005021E9" w:rsidP="000C5532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Natjecanje iz hrvatskoga jezika</w:t>
            </w:r>
          </w:p>
          <w:p w:rsidR="005021E9" w:rsidRDefault="005021E9" w:rsidP="000C5532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Ekskurzija</w:t>
            </w:r>
          </w:p>
          <w:p w:rsidR="005021E9" w:rsidRPr="005E4170" w:rsidRDefault="005021E9" w:rsidP="000C5532">
            <w:pPr>
              <w:numPr>
                <w:ilvl w:val="0"/>
                <w:numId w:val="30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Završna priredba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sedmi razred</w:t>
            </w:r>
          </w:p>
          <w:p w:rsidR="005021E9" w:rsidRDefault="005021E9" w:rsidP="000C5532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sedmog i osmog razreda</w:t>
            </w:r>
          </w:p>
          <w:p w:rsidR="005021E9" w:rsidRDefault="005021E9" w:rsidP="000C5532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sedmog razreda</w:t>
            </w:r>
          </w:p>
          <w:p w:rsidR="005021E9" w:rsidRDefault="005021E9" w:rsidP="000C5532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petog, sedmog i osmog razreda</w:t>
            </w:r>
          </w:p>
          <w:p w:rsidR="005021E9" w:rsidRDefault="005021E9" w:rsidP="000C5532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učenik sedmog razreda</w:t>
            </w:r>
          </w:p>
          <w:p w:rsidR="005021E9" w:rsidRDefault="005021E9" w:rsidP="000C5532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sedmog razreda</w:t>
            </w:r>
          </w:p>
          <w:p w:rsidR="005021E9" w:rsidRPr="001A26B0" w:rsidRDefault="005021E9" w:rsidP="000C5532">
            <w:pPr>
              <w:numPr>
                <w:ilvl w:val="0"/>
                <w:numId w:val="3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petog, šestog, sedmog i osmog razreda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Dani kruha (30. listopada 2016.)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Božićna priredba (22. prosinca 2016.)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Maškare (28. veljače 2017.)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Lidrano (31. siječnja 2017.)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Natjecanje iz hrvatskoga jezika (3. ožujka 2017.)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 xml:space="preserve"> Posjet Vukovaru (od 20. do 22. ožujka 2017.) 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Završna priredba (14. lipnja 2017.)</w:t>
            </w:r>
          </w:p>
          <w:p w:rsidR="005021E9" w:rsidRPr="001A26B0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180" w:type="dxa"/>
        <w:tblInd w:w="2" w:type="dxa"/>
        <w:tblLook w:val="00A0"/>
      </w:tblPr>
      <w:tblGrid>
        <w:gridCol w:w="4126"/>
        <w:gridCol w:w="2170"/>
        <w:gridCol w:w="2884"/>
      </w:tblGrid>
      <w:tr w:rsidR="005021E9" w:rsidRPr="00AB3721">
        <w:trPr>
          <w:trHeight w:val="30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1A26B0" w:rsidRDefault="005021E9" w:rsidP="000C55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AB3721">
        <w:trPr>
          <w:trHeight w:val="27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021E9" w:rsidRPr="00AB3721">
        <w:trPr>
          <w:trHeight w:val="36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Svi koji su predviđeni u kurikulumu</w:t>
            </w:r>
          </w:p>
          <w:p w:rsidR="005021E9" w:rsidRPr="001A26B0" w:rsidRDefault="005021E9" w:rsidP="000C5532">
            <w:pPr>
              <w:jc w:val="center"/>
              <w:rPr>
                <w:color w:val="000000"/>
                <w:u w:val="single"/>
              </w:rPr>
            </w:pP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Stjepan Bačić</w:t>
            </w: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Međunarodni dan zaštite ozona</w:t>
            </w:r>
          </w:p>
          <w:p w:rsidR="005021E9" w:rsidRDefault="005021E9" w:rsidP="000C5532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Dan sjećanja na Vukovar</w:t>
            </w:r>
          </w:p>
          <w:p w:rsidR="005021E9" w:rsidRDefault="005021E9" w:rsidP="000C5532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Dan međunarodnog priznanja RH</w:t>
            </w:r>
          </w:p>
          <w:p w:rsidR="005021E9" w:rsidRDefault="005021E9" w:rsidP="000C5532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Međunarodni dan zaštite močvara</w:t>
            </w:r>
          </w:p>
          <w:p w:rsidR="005021E9" w:rsidRDefault="005021E9" w:rsidP="000C5532">
            <w:pPr>
              <w:numPr>
                <w:ilvl w:val="0"/>
                <w:numId w:val="32"/>
              </w:numPr>
              <w:rPr>
                <w:color w:val="000000"/>
              </w:rPr>
            </w:pPr>
            <w:r>
              <w:rPr>
                <w:color w:val="000000"/>
              </w:rPr>
              <w:t>Međunarodni praznik rada</w:t>
            </w:r>
          </w:p>
          <w:p w:rsidR="005021E9" w:rsidRPr="00C47187" w:rsidRDefault="005021E9" w:rsidP="000C5532"/>
          <w:p w:rsidR="005021E9" w:rsidRPr="00C47187" w:rsidRDefault="005021E9" w:rsidP="000C5532"/>
          <w:p w:rsidR="005021E9" w:rsidRPr="00C47187" w:rsidRDefault="005021E9" w:rsidP="000C5532">
            <w:pPr>
              <w:tabs>
                <w:tab w:val="left" w:pos="1047"/>
              </w:tabs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021E9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V. i VI.</w:t>
            </w:r>
          </w:p>
          <w:p w:rsidR="005021E9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V.-VIII.</w:t>
            </w:r>
          </w:p>
          <w:p w:rsidR="005021E9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VIII.</w:t>
            </w:r>
          </w:p>
          <w:p w:rsidR="005021E9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V. i VI.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VII.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21E9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16. 9. 2016.</w:t>
            </w:r>
          </w:p>
          <w:p w:rsidR="005021E9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18. 11. 2016.</w:t>
            </w:r>
          </w:p>
          <w:p w:rsidR="005021E9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13. 1. 2017.</w:t>
            </w:r>
          </w:p>
          <w:p w:rsidR="005021E9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2. 2. 2017.</w:t>
            </w:r>
          </w:p>
          <w:p w:rsidR="005021E9" w:rsidRPr="001A26B0" w:rsidRDefault="005021E9" w:rsidP="000C553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28. 4. 2017.</w:t>
            </w: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/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021E9" w:rsidRPr="00AB3721">
        <w:trPr>
          <w:trHeight w:val="22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5021E9" w:rsidRPr="001A26B0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Pr="00CF7C76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180" w:type="dxa"/>
        <w:tblInd w:w="2" w:type="dxa"/>
        <w:tblLook w:val="00A0"/>
      </w:tblPr>
      <w:tblGrid>
        <w:gridCol w:w="4126"/>
        <w:gridCol w:w="2170"/>
        <w:gridCol w:w="2884"/>
      </w:tblGrid>
      <w:tr w:rsidR="005021E9" w:rsidRPr="00AB3721">
        <w:trPr>
          <w:trHeight w:val="30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1A26B0" w:rsidRDefault="005021E9" w:rsidP="000C55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AB3721">
        <w:trPr>
          <w:trHeight w:val="27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021E9" w:rsidRPr="00AB3721">
        <w:trPr>
          <w:trHeight w:val="36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Večer matematike</w:t>
            </w:r>
          </w:p>
          <w:p w:rsidR="005021E9" w:rsidRPr="001A26B0" w:rsidRDefault="005021E9" w:rsidP="000C5532">
            <w:pPr>
              <w:rPr>
                <w:color w:val="000000"/>
                <w:u w:val="single"/>
              </w:rPr>
            </w:pP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Dragana Basarić</w:t>
            </w: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Organizirani </w:t>
            </w:r>
            <w:r w:rsidRPr="00134299">
              <w:rPr>
                <w:color w:val="000000"/>
              </w:rPr>
              <w:t xml:space="preserve">skup interaktivnih radionica u kojima </w:t>
            </w:r>
            <w:r>
              <w:rPr>
                <w:color w:val="000000"/>
              </w:rPr>
              <w:t xml:space="preserve">su </w:t>
            </w:r>
            <w:r w:rsidRPr="00134299">
              <w:rPr>
                <w:color w:val="000000"/>
              </w:rPr>
              <w:t>sudje</w:t>
            </w:r>
            <w:r>
              <w:rPr>
                <w:color w:val="000000"/>
              </w:rPr>
              <w:t>lovali</w:t>
            </w:r>
            <w:r w:rsidRPr="00134299">
              <w:rPr>
                <w:color w:val="000000"/>
              </w:rPr>
              <w:t xml:space="preserve"> učenici i njihovi roditelji</w:t>
            </w:r>
            <w:r>
              <w:rPr>
                <w:color w:val="000000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V.-VII.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prosinca 2016</w:t>
            </w:r>
            <w:r w:rsidRPr="00134299">
              <w:rPr>
                <w:color w:val="000000"/>
              </w:rPr>
              <w:t>.</w:t>
            </w:r>
          </w:p>
        </w:tc>
      </w:tr>
      <w:tr w:rsidR="005021E9" w:rsidRPr="00AB372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 planirane aktivnosti su ostvarene.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021E9" w:rsidRPr="00AB3721">
        <w:trPr>
          <w:trHeight w:val="221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/>
          <w:p w:rsidR="005021E9" w:rsidRDefault="005021E9" w:rsidP="000C5532">
            <w:r>
              <w:t xml:space="preserve">Potaknuli smo </w:t>
            </w:r>
            <w:r w:rsidRPr="00DA33A7">
              <w:t xml:space="preserve">izgradnju pozitivnog stava učenika prema matematici. </w:t>
            </w:r>
            <w:r>
              <w:t>Sudjelovanjem</w:t>
            </w:r>
            <w:r w:rsidRPr="00DA33A7">
              <w:t xml:space="preserve"> u zabavnim aktivnosti</w:t>
            </w:r>
            <w:r>
              <w:t xml:space="preserve">ma otkrili smo </w:t>
            </w:r>
            <w:r w:rsidRPr="00DA33A7">
              <w:t>z</w:t>
            </w:r>
            <w:r>
              <w:t>abavnu stranu matematike, stvorili</w:t>
            </w:r>
            <w:r w:rsidRPr="00DA33A7">
              <w:t xml:space="preserve"> nove ideje o tome što matematika</w:t>
            </w:r>
            <w:r>
              <w:t xml:space="preserve"> jest i čime se bavi te dokazali</w:t>
            </w:r>
            <w:r w:rsidRPr="00DA33A7">
              <w:t xml:space="preserve"> da matematičke probleme, bez da smo svjesni vlastitog talenta, svakodnevno svi uspješno rješavamo.</w:t>
            </w:r>
          </w:p>
          <w:p w:rsidR="005021E9" w:rsidRPr="00DA33A7" w:rsidRDefault="005021E9" w:rsidP="000C5532"/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Pr="00CF7C76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Pr="009A003F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180" w:type="dxa"/>
        <w:tblInd w:w="2" w:type="dxa"/>
        <w:tblLook w:val="00A0"/>
      </w:tblPr>
      <w:tblGrid>
        <w:gridCol w:w="3885"/>
        <w:gridCol w:w="2043"/>
        <w:gridCol w:w="3252"/>
      </w:tblGrid>
      <w:tr w:rsidR="005021E9" w:rsidRPr="00AB3721">
        <w:trPr>
          <w:trHeight w:val="30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1A26B0" w:rsidRDefault="005021E9" w:rsidP="000C55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AB3721">
        <w:trPr>
          <w:trHeight w:val="28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021E9" w:rsidRPr="00AB3721">
        <w:trPr>
          <w:trHeight w:val="36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rPr>
                <w:b/>
                <w:bCs/>
                <w:color w:val="000000"/>
                <w:u w:val="single"/>
              </w:rPr>
            </w:pPr>
          </w:p>
          <w:p w:rsidR="005021E9" w:rsidRPr="001A26B0" w:rsidRDefault="005021E9" w:rsidP="000C5532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LiDraNo</w:t>
            </w:r>
          </w:p>
        </w:tc>
      </w:tr>
      <w:tr w:rsidR="005021E9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Josip Jelčić</w:t>
            </w:r>
          </w:p>
        </w:tc>
      </w:tr>
      <w:tr w:rsidR="005021E9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437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LiDraNo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7. i 8.  razreda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siječanj 2017.</w:t>
            </w:r>
          </w:p>
        </w:tc>
      </w:tr>
      <w:tr w:rsidR="005021E9" w:rsidRPr="00AB3721">
        <w:trPr>
          <w:trHeight w:val="303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021E9" w:rsidRPr="001A26B0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23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021E9" w:rsidRPr="00AB3721">
        <w:trPr>
          <w:trHeight w:val="223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Svi projekti su realizirani. Učenici su s radošću prihvatili ove projekte. NIje bilo nikakvih poteškoća.</w:t>
            </w:r>
          </w:p>
          <w:p w:rsidR="005021E9" w:rsidRPr="00A30F8D" w:rsidRDefault="005021E9" w:rsidP="006E0E98">
            <w:r w:rsidRPr="00A30F8D">
              <w:t>Osnovna škola Trpanj bila je 31. siječnja 2017. domaćin međuopćinske smotre LiDraNo.</w:t>
            </w:r>
          </w:p>
          <w:p w:rsidR="005021E9" w:rsidRPr="00A30F8D" w:rsidRDefault="005021E9" w:rsidP="006E0E98">
            <w:r w:rsidRPr="00A30F8D">
              <w:t xml:space="preserve"> Odabrani su sljedeći radovi:</w:t>
            </w:r>
          </w:p>
          <w:p w:rsidR="005021E9" w:rsidRPr="00A30F8D" w:rsidRDefault="005021E9" w:rsidP="006E0E98">
            <w:r w:rsidRPr="00A30F8D">
              <w:t xml:space="preserve"> a) u kategoriji literarnog rada (ukupno 6 radova):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San, Ivan Daničić-Kačić, 7. razred, OŠ Kuna, mentor: Damir Brkanac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Snježno jutro, Nina Violić, 7. razred, OŠ Kuna, mentor: Damir Brkanac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Oči, Petra Milovčić, 6. razred, OŠ Kuna, mentor: Damir Brkanac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Snijeg u Slanome, Marieta Marić, 2. razred, OŠ Slano,mentorica:Marija Pendo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Bijela zima, Valentina Ivanović, 5. razred,OŠ Trpanj, mentor: Josip Jelčić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 xml:space="preserve"> b)  u kategoriji novinarskog rada (ukupno 2 rada):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Pogled u prošlost naše učiteljice, Borna Ančić, 4. razred, OŠ Trpanj ,mentorica: Ivana Vitaljić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Povratak u bakinu mladost, Ana Marija Tomašević, 8. razred, OŠ Orebić, mentorica: Vesna Martinović</w:t>
            </w:r>
          </w:p>
          <w:p w:rsidR="005021E9" w:rsidRPr="00A30F8D" w:rsidRDefault="005021E9" w:rsidP="006E0E98">
            <w:r w:rsidRPr="00A30F8D">
              <w:t>c) u kategoriji samostalnog scenskog nastupa (ukupno 3 izvedbe):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Zašto dobre vile više nisu potrebne  (Zoran Pongrašić) u izvođenju učenice Matea Majdandžić, 4.razred  mentorice Nataše Pasković iz OŠ Slano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Da. Pubertet (Ljilja Šimunović) u izvođenju učenice Karmen Knežić, 8. razred OŠ Slano, mentorica Lilja Šimunović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Tvoja staza (Ratko Zvrko) u izvođenju učenika Marin Market, 7. razred OŠ Kuna, mentora Damir Brkanac</w:t>
            </w:r>
          </w:p>
          <w:p w:rsidR="005021E9" w:rsidRPr="00A30F8D" w:rsidRDefault="005021E9" w:rsidP="006E0E98">
            <w:r w:rsidRPr="00A30F8D">
              <w:t>d) u kategoriji skupnog scenskog nastupa (ukupno 6 izvedbi):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Umišljeni bolesnik (Ivana Vitaljić) u izvođenju učenika 4. razreda OŠ Trpanj, mentorica Ivana Vitaljić</w:t>
            </w:r>
          </w:p>
          <w:p w:rsidR="005021E9" w:rsidRPr="00A30F8D" w:rsidRDefault="005021E9" w:rsidP="006E0E98"/>
          <w:p w:rsidR="005021E9" w:rsidRPr="00A30F8D" w:rsidRDefault="005021E9" w:rsidP="006E0E98">
            <w:r w:rsidRPr="00A30F8D">
              <w:t>Luda priča (Nina Dajak) u izvođenju učenika 4.razreda OŠ Orebić, mentorica Nina Dajak</w:t>
            </w:r>
          </w:p>
          <w:p w:rsidR="005021E9" w:rsidRPr="00A30F8D" w:rsidRDefault="005021E9" w:rsidP="006E0E98">
            <w:r w:rsidRPr="00A30F8D">
              <w:t>Osnovna škola Trpanj imala je skupni dramsko-scenski nastup, igrokaz Konzerve koji su izveli Mato Šundrica (8.r.) i Klara Ivandić (7.r.), no nisu se plasirali u Dubrovnik na višu razinu natjecanja.</w:t>
            </w:r>
          </w:p>
          <w:p w:rsidR="005021E9" w:rsidRPr="001A26B0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372"/>
      </w:tblGrid>
      <w:tr w:rsidR="005021E9">
        <w:tc>
          <w:tcPr>
            <w:tcW w:w="2808" w:type="dxa"/>
          </w:tcPr>
          <w:p w:rsidR="005021E9" w:rsidRDefault="005021E9" w:rsidP="000C5532"/>
          <w:p w:rsidR="005021E9" w:rsidRDefault="005021E9" w:rsidP="000C5532">
            <w:r>
              <w:t xml:space="preserve"> </w:t>
            </w:r>
            <w:r w:rsidRPr="009B0EB0">
              <w:t>NAZIV AKTIVNOSTI</w:t>
            </w:r>
          </w:p>
        </w:tc>
        <w:tc>
          <w:tcPr>
            <w:tcW w:w="6372" w:type="dxa"/>
          </w:tcPr>
          <w:p w:rsidR="005021E9" w:rsidRDefault="005021E9" w:rsidP="000C5532"/>
          <w:p w:rsidR="005021E9" w:rsidRPr="00C65DEC" w:rsidRDefault="005021E9" w:rsidP="000C5532">
            <w:pPr>
              <w:rPr>
                <w:b/>
                <w:bCs/>
              </w:rPr>
            </w:pPr>
            <w:r w:rsidRPr="00C65DEC">
              <w:rPr>
                <w:b/>
                <w:bCs/>
              </w:rPr>
              <w:t>ŠKOLSKO ŠPORTSKO DRUŠTVO</w:t>
            </w:r>
            <w:r>
              <w:rPr>
                <w:b/>
                <w:bCs/>
              </w:rPr>
              <w:t xml:space="preserve"> (nogomet, odbojka, kros, stolni tenis)</w:t>
            </w:r>
          </w:p>
        </w:tc>
      </w:tr>
      <w:tr w:rsidR="005021E9">
        <w:tc>
          <w:tcPr>
            <w:tcW w:w="2808" w:type="dxa"/>
          </w:tcPr>
          <w:p w:rsidR="005021E9" w:rsidRDefault="005021E9" w:rsidP="000C5532"/>
          <w:p w:rsidR="005021E9" w:rsidRDefault="005021E9" w:rsidP="000C5532">
            <w:r>
              <w:t xml:space="preserve"> Planiran broj učenika</w:t>
            </w:r>
          </w:p>
        </w:tc>
        <w:tc>
          <w:tcPr>
            <w:tcW w:w="6372" w:type="dxa"/>
          </w:tcPr>
          <w:p w:rsidR="005021E9" w:rsidRDefault="005021E9" w:rsidP="000C5532"/>
          <w:p w:rsidR="005021E9" w:rsidRDefault="005021E9" w:rsidP="000C5532">
            <w:r>
              <w:t>14</w:t>
            </w:r>
          </w:p>
        </w:tc>
      </w:tr>
      <w:tr w:rsidR="005021E9">
        <w:tc>
          <w:tcPr>
            <w:tcW w:w="2808" w:type="dxa"/>
            <w:vAlign w:val="center"/>
          </w:tcPr>
          <w:p w:rsidR="005021E9" w:rsidRDefault="005021E9" w:rsidP="000C5532"/>
          <w:p w:rsidR="005021E9" w:rsidRDefault="005021E9" w:rsidP="000C5532">
            <w:r>
              <w:t>Cilj aktivnosti</w:t>
            </w:r>
          </w:p>
          <w:p w:rsidR="005021E9" w:rsidRDefault="005021E9" w:rsidP="000C5532"/>
          <w:p w:rsidR="005021E9" w:rsidRDefault="005021E9" w:rsidP="000C5532"/>
        </w:tc>
        <w:tc>
          <w:tcPr>
            <w:tcW w:w="6372" w:type="dxa"/>
          </w:tcPr>
          <w:p w:rsidR="005021E9" w:rsidRDefault="005021E9" w:rsidP="000C5532">
            <w:r>
              <w:t>Ravnomjeran tjelesni razvoj, podjednak razvoj svih motoričkih i funkcionalnih sposobnosti</w:t>
            </w:r>
          </w:p>
          <w:p w:rsidR="005021E9" w:rsidRDefault="005021E9" w:rsidP="000C5532">
            <w:r>
              <w:t>Utjecaj na razvoj pozitivnih emocija,  psihička stabilnost.</w:t>
            </w:r>
          </w:p>
          <w:p w:rsidR="005021E9" w:rsidRDefault="005021E9" w:rsidP="000C5532">
            <w:r>
              <w:t>Socijalna adaptacija</w:t>
            </w:r>
          </w:p>
        </w:tc>
      </w:tr>
      <w:tr w:rsidR="005021E9">
        <w:tc>
          <w:tcPr>
            <w:tcW w:w="2808" w:type="dxa"/>
            <w:vAlign w:val="center"/>
          </w:tcPr>
          <w:p w:rsidR="005021E9" w:rsidRDefault="005021E9" w:rsidP="000C5532"/>
          <w:p w:rsidR="005021E9" w:rsidRDefault="005021E9" w:rsidP="000C5532">
            <w:r>
              <w:t>Svrha aktivnosti</w:t>
            </w:r>
          </w:p>
          <w:p w:rsidR="005021E9" w:rsidRDefault="005021E9" w:rsidP="000C5532"/>
          <w:p w:rsidR="005021E9" w:rsidRDefault="005021E9" w:rsidP="000C5532"/>
        </w:tc>
        <w:tc>
          <w:tcPr>
            <w:tcW w:w="6372" w:type="dxa"/>
          </w:tcPr>
          <w:p w:rsidR="005021E9" w:rsidRDefault="005021E9" w:rsidP="000C5532">
            <w:r>
              <w:t>Stjecanje i usvajanje niza motoričkih znanja s loptom i bez nje, teorijska znanja pravila i propozicija, te povijesti tehnike i taktike nogometne igre, stolnog tenisa i odbojke</w:t>
            </w:r>
          </w:p>
        </w:tc>
      </w:tr>
      <w:tr w:rsidR="005021E9">
        <w:tc>
          <w:tcPr>
            <w:tcW w:w="2808" w:type="dxa"/>
            <w:vAlign w:val="center"/>
          </w:tcPr>
          <w:p w:rsidR="005021E9" w:rsidRDefault="005021E9" w:rsidP="000C5532"/>
          <w:p w:rsidR="005021E9" w:rsidRDefault="005021E9" w:rsidP="000C5532">
            <w:r>
              <w:t>Nositelji aktivnosti</w:t>
            </w:r>
          </w:p>
          <w:p w:rsidR="005021E9" w:rsidRDefault="005021E9" w:rsidP="000C5532"/>
          <w:p w:rsidR="005021E9" w:rsidRDefault="005021E9" w:rsidP="000C5532"/>
        </w:tc>
        <w:tc>
          <w:tcPr>
            <w:tcW w:w="6372" w:type="dxa"/>
          </w:tcPr>
          <w:p w:rsidR="005021E9" w:rsidRDefault="005021E9" w:rsidP="000C5532"/>
          <w:p w:rsidR="005021E9" w:rsidRDefault="005021E9" w:rsidP="000C5532">
            <w:r>
              <w:t>Učenici i učiteljica tjelesne kulture Lara Violić</w:t>
            </w:r>
          </w:p>
        </w:tc>
      </w:tr>
      <w:tr w:rsidR="005021E9">
        <w:tc>
          <w:tcPr>
            <w:tcW w:w="2808" w:type="dxa"/>
            <w:vAlign w:val="center"/>
          </w:tcPr>
          <w:p w:rsidR="005021E9" w:rsidRDefault="005021E9" w:rsidP="000C5532"/>
          <w:p w:rsidR="005021E9" w:rsidRDefault="005021E9" w:rsidP="000C5532">
            <w:r>
              <w:t>Način realizacije</w:t>
            </w:r>
          </w:p>
          <w:p w:rsidR="005021E9" w:rsidRDefault="005021E9" w:rsidP="000C5532"/>
          <w:p w:rsidR="005021E9" w:rsidRDefault="005021E9" w:rsidP="000C5532"/>
        </w:tc>
        <w:tc>
          <w:tcPr>
            <w:tcW w:w="6372" w:type="dxa"/>
          </w:tcPr>
          <w:p w:rsidR="005021E9" w:rsidRDefault="005021E9" w:rsidP="000C5532"/>
          <w:p w:rsidR="005021E9" w:rsidRDefault="005021E9" w:rsidP="000C5532">
            <w:r>
              <w:t>1 sat tjedno u dvorani i školskom igralištu</w:t>
            </w:r>
          </w:p>
        </w:tc>
      </w:tr>
      <w:tr w:rsidR="005021E9">
        <w:tc>
          <w:tcPr>
            <w:tcW w:w="2808" w:type="dxa"/>
            <w:vAlign w:val="center"/>
          </w:tcPr>
          <w:p w:rsidR="005021E9" w:rsidRDefault="005021E9" w:rsidP="000C5532"/>
          <w:p w:rsidR="005021E9" w:rsidRDefault="005021E9" w:rsidP="000C5532">
            <w:r>
              <w:t>Vrijeme izvođenja</w:t>
            </w:r>
          </w:p>
          <w:p w:rsidR="005021E9" w:rsidRDefault="005021E9" w:rsidP="000C5532"/>
          <w:p w:rsidR="005021E9" w:rsidRDefault="005021E9" w:rsidP="000C5532"/>
        </w:tc>
        <w:tc>
          <w:tcPr>
            <w:tcW w:w="6372" w:type="dxa"/>
          </w:tcPr>
          <w:p w:rsidR="005021E9" w:rsidRDefault="005021E9" w:rsidP="000C5532"/>
          <w:p w:rsidR="005021E9" w:rsidRDefault="005021E9" w:rsidP="000C5532">
            <w:r>
              <w:t>Tijekom nastavne godine</w:t>
            </w:r>
          </w:p>
        </w:tc>
      </w:tr>
      <w:tr w:rsidR="005021E9">
        <w:tc>
          <w:tcPr>
            <w:tcW w:w="2808" w:type="dxa"/>
            <w:vAlign w:val="center"/>
          </w:tcPr>
          <w:p w:rsidR="005021E9" w:rsidRDefault="005021E9" w:rsidP="000C5532"/>
          <w:p w:rsidR="005021E9" w:rsidRDefault="005021E9" w:rsidP="000C5532">
            <w:r>
              <w:t>Potrebne financije</w:t>
            </w:r>
          </w:p>
          <w:p w:rsidR="005021E9" w:rsidRDefault="005021E9" w:rsidP="000C5532"/>
          <w:p w:rsidR="005021E9" w:rsidRDefault="005021E9" w:rsidP="000C5532"/>
        </w:tc>
        <w:tc>
          <w:tcPr>
            <w:tcW w:w="6372" w:type="dxa"/>
          </w:tcPr>
          <w:p w:rsidR="005021E9" w:rsidRDefault="005021E9" w:rsidP="000C5532"/>
          <w:p w:rsidR="005021E9" w:rsidRDefault="005021E9" w:rsidP="000C5532">
            <w:r>
              <w:t>Troškovi nabave nastavnih pomagala</w:t>
            </w:r>
          </w:p>
        </w:tc>
      </w:tr>
      <w:tr w:rsidR="005021E9">
        <w:tc>
          <w:tcPr>
            <w:tcW w:w="2808" w:type="dxa"/>
            <w:vAlign w:val="center"/>
          </w:tcPr>
          <w:p w:rsidR="005021E9" w:rsidRDefault="005021E9" w:rsidP="000C5532"/>
          <w:p w:rsidR="005021E9" w:rsidRDefault="005021E9" w:rsidP="000C5532">
            <w:r>
              <w:t>Način vrednovanja ostvarenja aktivnosti</w:t>
            </w:r>
          </w:p>
          <w:p w:rsidR="005021E9" w:rsidRDefault="005021E9" w:rsidP="000C5532"/>
          <w:p w:rsidR="005021E9" w:rsidRDefault="005021E9" w:rsidP="000C5532"/>
        </w:tc>
        <w:tc>
          <w:tcPr>
            <w:tcW w:w="6372" w:type="dxa"/>
          </w:tcPr>
          <w:p w:rsidR="005021E9" w:rsidRDefault="005021E9" w:rsidP="000C5532"/>
          <w:p w:rsidR="005021E9" w:rsidRDefault="005021E9" w:rsidP="000C5532">
            <w:r>
              <w:t>Opisno praćenje tijekom aktivnosti i kroz natjecanja</w:t>
            </w:r>
          </w:p>
          <w:p w:rsidR="005021E9" w:rsidRDefault="005021E9" w:rsidP="000C5532">
            <w:r>
              <w:t>Usvojenost motoričkih znanja i uspješnosti socijalizacije</w:t>
            </w: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180" w:type="dxa"/>
        <w:tblInd w:w="2" w:type="dxa"/>
        <w:tblLook w:val="00A0"/>
      </w:tblPr>
      <w:tblGrid>
        <w:gridCol w:w="3885"/>
        <w:gridCol w:w="2043"/>
        <w:gridCol w:w="3252"/>
      </w:tblGrid>
      <w:tr w:rsidR="005021E9" w:rsidRPr="00AB3721">
        <w:trPr>
          <w:trHeight w:val="30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1A26B0" w:rsidRDefault="005021E9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AB3721">
        <w:trPr>
          <w:trHeight w:val="28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021E9" w:rsidRPr="00AB3721">
        <w:trPr>
          <w:trHeight w:val="36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6748CC">
            <w:pPr>
              <w:rPr>
                <w:b/>
                <w:bCs/>
                <w:color w:val="000000"/>
                <w:u w:val="single"/>
              </w:rPr>
            </w:pPr>
          </w:p>
          <w:p w:rsidR="005021E9" w:rsidRPr="001A26B0" w:rsidRDefault="005021E9" w:rsidP="006748CC">
            <w:pPr>
              <w:rPr>
                <w:color w:val="000000"/>
                <w:u w:val="single"/>
              </w:rPr>
            </w:pPr>
          </w:p>
        </w:tc>
      </w:tr>
      <w:tr w:rsidR="005021E9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Irena Lukač i razrednici</w:t>
            </w:r>
          </w:p>
        </w:tc>
      </w:tr>
      <w:tr w:rsidR="005021E9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437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PLAVA AKCIJA- akcija čišćenja mora, podmorja i priobalja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2.STARI PAPIR I STARE BATERIJE- akcija prikupljanja starog papira i starih baterija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1.-8.razreda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svibanj 2017.</w:t>
            </w:r>
          </w:p>
        </w:tc>
      </w:tr>
      <w:tr w:rsidR="005021E9" w:rsidRPr="00AB3721">
        <w:trPr>
          <w:trHeight w:val="303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021E9" w:rsidRPr="001A26B0" w:rsidRDefault="005021E9" w:rsidP="006748CC">
            <w:pPr>
              <w:jc w:val="center"/>
              <w:rPr>
                <w:color w:val="000000"/>
              </w:rPr>
            </w:pPr>
          </w:p>
        </w:tc>
      </w:tr>
      <w:tr w:rsidR="005021E9" w:rsidRPr="00AB3721">
        <w:trPr>
          <w:trHeight w:val="223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1A26B0" w:rsidRDefault="005021E9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021E9" w:rsidRPr="00AB3721">
        <w:trPr>
          <w:trHeight w:val="223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6748CC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1A26B0" w:rsidRDefault="005021E9" w:rsidP="006748CC">
            <w:pPr>
              <w:rPr>
                <w:color w:val="000000"/>
              </w:rPr>
            </w:pPr>
            <w:r>
              <w:rPr>
                <w:color w:val="000000"/>
              </w:rPr>
              <w:t>Svi projekti su realizirani. Učenici su s radošću prihvatili ove projekte. NIje bilo nikakvih poteškoća.</w:t>
            </w:r>
          </w:p>
        </w:tc>
      </w:tr>
    </w:tbl>
    <w:p w:rsidR="005021E9" w:rsidRPr="00AD008B" w:rsidRDefault="005021E9" w:rsidP="00A322C6">
      <w:pPr>
        <w:rPr>
          <w:b/>
          <w:bCs/>
          <w:color w:val="FF0000"/>
        </w:rPr>
      </w:pPr>
    </w:p>
    <w:p w:rsidR="005021E9" w:rsidRPr="00AD12B3" w:rsidRDefault="005021E9" w:rsidP="00A322C6">
      <w:pPr>
        <w:rPr>
          <w:b/>
          <w:bCs/>
          <w:color w:val="000000"/>
        </w:rPr>
      </w:pPr>
      <w:r w:rsidRPr="00AD12B3">
        <w:rPr>
          <w:b/>
          <w:bCs/>
          <w:color w:val="000000"/>
        </w:rPr>
        <w:t>IZVJEŠĆE O PROVEDBI NASTAVNOG PLANA I PROGRAMA ZDRAVSTVENOG ODGOJA ZA OSNOVNE I SREDNJE ŠKOLE NA KRAJU ŠKOLSKE GODINE</w:t>
      </w:r>
    </w:p>
    <w:p w:rsidR="005021E9" w:rsidRPr="00AD12B3" w:rsidRDefault="005021E9" w:rsidP="00A322C6">
      <w:pPr>
        <w:rPr>
          <w:b/>
          <w:bCs/>
          <w:color w:val="000000"/>
        </w:rPr>
      </w:pPr>
      <w:r w:rsidRPr="00AD12B3">
        <w:rPr>
          <w:b/>
          <w:bCs/>
          <w:color w:val="000000"/>
        </w:rPr>
        <w:t>2016./2017.  – RAZREDNA NASTAVA</w:t>
      </w:r>
    </w:p>
    <w:p w:rsidR="005021E9" w:rsidRDefault="005021E9" w:rsidP="009A003F">
      <w:pPr>
        <w:rPr>
          <w:b/>
          <w:bCs/>
        </w:rPr>
      </w:pPr>
      <w:r>
        <w:rPr>
          <w:b/>
          <w:bCs/>
        </w:rPr>
        <w:t>Razredni odjel: 1. razreda</w:t>
      </w:r>
    </w:p>
    <w:p w:rsidR="005021E9" w:rsidRDefault="005021E9" w:rsidP="009A003F">
      <w:pPr>
        <w:rPr>
          <w:b/>
          <w:bCs/>
        </w:rPr>
      </w:pPr>
      <w:r>
        <w:rPr>
          <w:b/>
          <w:bCs/>
        </w:rPr>
        <w:t>Razrednik: Ana Šundrica</w:t>
      </w:r>
    </w:p>
    <w:tbl>
      <w:tblPr>
        <w:tblpPr w:leftFromText="180" w:rightFromText="180" w:vertAnchor="text" w:horzAnchor="margin" w:tblpY="27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8"/>
        <w:gridCol w:w="1780"/>
        <w:gridCol w:w="1540"/>
        <w:gridCol w:w="2083"/>
        <w:gridCol w:w="1654"/>
      </w:tblGrid>
      <w:tr w:rsidR="005021E9" w:rsidRPr="00A0698F">
        <w:trPr>
          <w:trHeight w:val="418"/>
        </w:trPr>
        <w:tc>
          <w:tcPr>
            <w:tcW w:w="1888" w:type="dxa"/>
            <w:vAlign w:val="center"/>
          </w:tcPr>
          <w:p w:rsidR="005021E9" w:rsidRPr="00D57142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780" w:type="dxa"/>
            <w:vAlign w:val="center"/>
          </w:tcPr>
          <w:p w:rsidR="005021E9" w:rsidRPr="00D57142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0" w:type="dxa"/>
            <w:vAlign w:val="center"/>
          </w:tcPr>
          <w:p w:rsidR="005021E9" w:rsidRPr="00D57142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083" w:type="dxa"/>
            <w:vAlign w:val="center"/>
          </w:tcPr>
          <w:p w:rsidR="005021E9" w:rsidRPr="00D57142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54" w:type="dxa"/>
            <w:vAlign w:val="center"/>
          </w:tcPr>
          <w:p w:rsidR="005021E9" w:rsidRPr="00D57142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021E9" w:rsidRPr="00A0698F">
        <w:trPr>
          <w:trHeight w:val="418"/>
        </w:trPr>
        <w:tc>
          <w:tcPr>
            <w:tcW w:w="1888" w:type="dxa"/>
            <w:vAlign w:val="center"/>
          </w:tcPr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  <w:r w:rsidRPr="00D57142">
              <w:rPr>
                <w:sz w:val="20"/>
                <w:szCs w:val="20"/>
              </w:rPr>
              <w:t>1. ŽIVJETI ZDRAVO</w:t>
            </w: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5021E9" w:rsidRPr="00D57142" w:rsidRDefault="005021E9" w:rsidP="000C5532">
            <w:pPr>
              <w:rPr>
                <w:sz w:val="18"/>
                <w:szCs w:val="18"/>
              </w:rPr>
            </w:pPr>
            <w:r w:rsidRPr="00D57142">
              <w:rPr>
                <w:sz w:val="18"/>
                <w:szCs w:val="18"/>
              </w:rPr>
              <w:t>Prljavi prsti ostavljaju trag/ Pravilno pranje zubi po modelu</w:t>
            </w:r>
          </w:p>
          <w:p w:rsidR="005021E9" w:rsidRPr="00D57142" w:rsidRDefault="005021E9" w:rsidP="000C5532">
            <w:pPr>
              <w:rPr>
                <w:sz w:val="18"/>
                <w:szCs w:val="18"/>
              </w:rPr>
            </w:pPr>
            <w:r w:rsidRPr="00D57142">
              <w:rPr>
                <w:sz w:val="18"/>
                <w:szCs w:val="18"/>
              </w:rPr>
              <w:t>Piramida zdrave prehrane i higijena jela</w:t>
            </w:r>
          </w:p>
          <w:p w:rsidR="005021E9" w:rsidRPr="00D57142" w:rsidRDefault="005021E9" w:rsidP="000C5532">
            <w:pPr>
              <w:rPr>
                <w:sz w:val="18"/>
                <w:szCs w:val="18"/>
              </w:rPr>
            </w:pPr>
            <w:r w:rsidRPr="00D57142">
              <w:rPr>
                <w:sz w:val="18"/>
                <w:szCs w:val="18"/>
              </w:rPr>
              <w:t>Upotreba sanitarnog čvora</w:t>
            </w:r>
          </w:p>
          <w:p w:rsidR="005021E9" w:rsidRPr="00D57142" w:rsidRDefault="005021E9" w:rsidP="000C5532">
            <w:pPr>
              <w:rPr>
                <w:sz w:val="18"/>
                <w:szCs w:val="18"/>
              </w:rPr>
            </w:pPr>
            <w:r w:rsidRPr="00D57142">
              <w:rPr>
                <w:sz w:val="18"/>
                <w:szCs w:val="18"/>
              </w:rPr>
              <w:t>Piramida zdrave prehrane i higijena jela</w:t>
            </w:r>
          </w:p>
          <w:p w:rsidR="005021E9" w:rsidRPr="00D57142" w:rsidRDefault="005021E9" w:rsidP="000C5532">
            <w:pPr>
              <w:rPr>
                <w:sz w:val="18"/>
                <w:szCs w:val="18"/>
              </w:rPr>
            </w:pPr>
            <w:r w:rsidRPr="00D57142">
              <w:rPr>
                <w:sz w:val="18"/>
                <w:szCs w:val="18"/>
              </w:rPr>
              <w:t>Kakav dolazim u školu</w:t>
            </w: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  <w:r w:rsidRPr="00D57142">
              <w:rPr>
                <w:sz w:val="18"/>
                <w:szCs w:val="18"/>
              </w:rPr>
              <w:t>Kod zubara, liječnika, lakše ozljede</w:t>
            </w:r>
          </w:p>
        </w:tc>
        <w:tc>
          <w:tcPr>
            <w:tcW w:w="1540" w:type="dxa"/>
            <w:vMerge w:val="restart"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  <w:r w:rsidRPr="00D57142">
              <w:rPr>
                <w:sz w:val="20"/>
                <w:szCs w:val="20"/>
              </w:rPr>
              <w:t>Učiteljica i učenici</w:t>
            </w:r>
          </w:p>
        </w:tc>
        <w:tc>
          <w:tcPr>
            <w:tcW w:w="2083" w:type="dxa"/>
            <w:vMerge w:val="restart"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  <w:r w:rsidRPr="00D57142"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54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</w:tr>
      <w:tr w:rsidR="005021E9" w:rsidRPr="00A0698F">
        <w:trPr>
          <w:trHeight w:val="418"/>
        </w:trPr>
        <w:tc>
          <w:tcPr>
            <w:tcW w:w="1888" w:type="dxa"/>
            <w:vAlign w:val="center"/>
          </w:tcPr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57142">
              <w:rPr>
                <w:sz w:val="20"/>
                <w:szCs w:val="20"/>
              </w:rPr>
              <w:t>2.PREVENCIJA NASILNIČKOG PONAŠANJA</w:t>
            </w: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5021E9" w:rsidRPr="00D57142" w:rsidRDefault="005021E9" w:rsidP="000C5532">
            <w:pPr>
              <w:rPr>
                <w:sz w:val="18"/>
                <w:szCs w:val="18"/>
              </w:rPr>
            </w:pPr>
            <w:r w:rsidRPr="00D57142">
              <w:rPr>
                <w:sz w:val="18"/>
                <w:szCs w:val="18"/>
              </w:rPr>
              <w:t>Kako se ponašam na ulici, crkvi</w:t>
            </w: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  <w:r w:rsidRPr="00D57142">
              <w:rPr>
                <w:sz w:val="18"/>
                <w:szCs w:val="18"/>
              </w:rPr>
              <w:t>Čistoća naše škole</w:t>
            </w: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</w:t>
            </w: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</w:tr>
      <w:tr w:rsidR="005021E9" w:rsidRPr="00A0698F">
        <w:trPr>
          <w:trHeight w:val="418"/>
        </w:trPr>
        <w:tc>
          <w:tcPr>
            <w:tcW w:w="1888" w:type="dxa"/>
            <w:vAlign w:val="center"/>
          </w:tcPr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D57142">
              <w:rPr>
                <w:sz w:val="20"/>
                <w:szCs w:val="20"/>
              </w:rPr>
              <w:t>3. PREVENCIJA OVISNOSTI</w:t>
            </w: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5021E9" w:rsidRPr="00D57142" w:rsidRDefault="005021E9" w:rsidP="000C5532">
            <w:pPr>
              <w:rPr>
                <w:sz w:val="18"/>
                <w:szCs w:val="18"/>
              </w:rPr>
            </w:pPr>
            <w:r w:rsidRPr="00D57142">
              <w:rPr>
                <w:sz w:val="18"/>
                <w:szCs w:val="18"/>
              </w:rPr>
              <w:t>Opasnosti koje nas okružuju – lijekovi u našem okruženju</w:t>
            </w: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  <w:r w:rsidRPr="00D57142">
              <w:rPr>
                <w:sz w:val="18"/>
                <w:szCs w:val="18"/>
              </w:rPr>
              <w:t>Tv i radio (ovisnosti)</w:t>
            </w: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</w:tr>
      <w:tr w:rsidR="005021E9" w:rsidRPr="00A0698F">
        <w:trPr>
          <w:trHeight w:val="418"/>
        </w:trPr>
        <w:tc>
          <w:tcPr>
            <w:tcW w:w="1888" w:type="dxa"/>
            <w:vAlign w:val="center"/>
          </w:tcPr>
          <w:p w:rsidR="005021E9" w:rsidRPr="00D57142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D57142" w:rsidRDefault="005021E9" w:rsidP="000C5532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D57142">
              <w:rPr>
                <w:sz w:val="18"/>
                <w:szCs w:val="18"/>
              </w:rPr>
              <w:t>4. SPOLNO/RODNA RAVNOPRAVNOST I ODGOVORNO SPOLNO PONAŠANJE</w:t>
            </w:r>
          </w:p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  <w:r w:rsidRPr="00D57142">
              <w:rPr>
                <w:sz w:val="20"/>
                <w:szCs w:val="20"/>
              </w:rPr>
              <w:t>/</w:t>
            </w:r>
          </w:p>
        </w:tc>
        <w:tc>
          <w:tcPr>
            <w:tcW w:w="1540" w:type="dxa"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5021E9" w:rsidRPr="00D57142" w:rsidRDefault="005021E9" w:rsidP="000C5532">
            <w:pPr>
              <w:rPr>
                <w:sz w:val="20"/>
                <w:szCs w:val="20"/>
              </w:rPr>
            </w:pPr>
          </w:p>
        </w:tc>
      </w:tr>
    </w:tbl>
    <w:p w:rsidR="005021E9" w:rsidRDefault="005021E9" w:rsidP="009A003F">
      <w:pPr>
        <w:rPr>
          <w:b/>
          <w:bCs/>
        </w:rPr>
      </w:pPr>
    </w:p>
    <w:p w:rsidR="005021E9" w:rsidRDefault="005021E9" w:rsidP="009A003F"/>
    <w:p w:rsidR="005021E9" w:rsidRDefault="005021E9" w:rsidP="009A003F"/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  <w:r>
        <w:rPr>
          <w:b/>
          <w:bCs/>
        </w:rPr>
        <w:t>Razredni odjel: 3. razreda</w:t>
      </w:r>
    </w:p>
    <w:p w:rsidR="005021E9" w:rsidRPr="003A2ABA" w:rsidRDefault="005021E9" w:rsidP="00DA45D6">
      <w:pPr>
        <w:rPr>
          <w:b/>
          <w:bCs/>
        </w:rPr>
      </w:pPr>
      <w:r>
        <w:rPr>
          <w:b/>
          <w:bCs/>
        </w:rPr>
        <w:t>Razrednik: Ana Šundrica</w:t>
      </w:r>
    </w:p>
    <w:tbl>
      <w:tblPr>
        <w:tblpPr w:leftFromText="180" w:rightFromText="180" w:vertAnchor="text" w:horzAnchor="margin" w:tblpY="28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0"/>
        <w:gridCol w:w="1863"/>
        <w:gridCol w:w="1548"/>
        <w:gridCol w:w="2102"/>
        <w:gridCol w:w="1603"/>
      </w:tblGrid>
      <w:tr w:rsidR="005021E9" w:rsidRPr="00A0698F">
        <w:trPr>
          <w:trHeight w:val="411"/>
        </w:trPr>
        <w:tc>
          <w:tcPr>
            <w:tcW w:w="1830" w:type="dxa"/>
            <w:vAlign w:val="center"/>
          </w:tcPr>
          <w:p w:rsidR="005021E9" w:rsidRPr="00550D94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863" w:type="dxa"/>
            <w:vAlign w:val="center"/>
          </w:tcPr>
          <w:p w:rsidR="005021E9" w:rsidRPr="00550D94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8" w:type="dxa"/>
            <w:vAlign w:val="center"/>
          </w:tcPr>
          <w:p w:rsidR="005021E9" w:rsidRPr="00550D94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102" w:type="dxa"/>
            <w:vAlign w:val="center"/>
          </w:tcPr>
          <w:p w:rsidR="005021E9" w:rsidRPr="00550D94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03" w:type="dxa"/>
            <w:vAlign w:val="center"/>
          </w:tcPr>
          <w:p w:rsidR="005021E9" w:rsidRPr="00550D94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021E9" w:rsidRPr="00A0698F">
        <w:trPr>
          <w:trHeight w:val="411"/>
        </w:trPr>
        <w:tc>
          <w:tcPr>
            <w:tcW w:w="1830" w:type="dxa"/>
            <w:vAlign w:val="center"/>
          </w:tcPr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1. ŽIVJETI ZDRAVO</w:t>
            </w: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021E9" w:rsidRPr="00550D94" w:rsidRDefault="005021E9" w:rsidP="000C5532">
            <w:pPr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Skrivene kalorije</w:t>
            </w:r>
          </w:p>
          <w:p w:rsidR="005021E9" w:rsidRPr="00550D94" w:rsidRDefault="005021E9" w:rsidP="000C5532">
            <w:pPr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Jednostavna motorička gibanja</w:t>
            </w:r>
          </w:p>
          <w:p w:rsidR="005021E9" w:rsidRPr="00550D94" w:rsidRDefault="005021E9" w:rsidP="000C5532">
            <w:pPr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Postignuća i odgovornost za učenje</w:t>
            </w:r>
          </w:p>
          <w:p w:rsidR="005021E9" w:rsidRPr="00550D94" w:rsidRDefault="005021E9" w:rsidP="000C5532">
            <w:pPr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Voda – najzdravije piće</w:t>
            </w:r>
          </w:p>
          <w:p w:rsidR="005021E9" w:rsidRPr="00550D94" w:rsidRDefault="005021E9" w:rsidP="000C5532">
            <w:pPr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Razvoj ljudskog tijela</w:t>
            </w:r>
          </w:p>
          <w:p w:rsidR="005021E9" w:rsidRPr="00550D94" w:rsidRDefault="005021E9" w:rsidP="000C5532">
            <w:pPr>
              <w:rPr>
                <w:sz w:val="20"/>
                <w:szCs w:val="20"/>
              </w:rPr>
            </w:pPr>
            <w:r w:rsidRPr="00550D94">
              <w:rPr>
                <w:sz w:val="18"/>
                <w:szCs w:val="18"/>
              </w:rPr>
              <w:t>Duševno i opće zdravlje</w:t>
            </w:r>
          </w:p>
        </w:tc>
        <w:tc>
          <w:tcPr>
            <w:tcW w:w="1548" w:type="dxa"/>
            <w:vMerge w:val="restart"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Učiteljica i učenici</w:t>
            </w:r>
          </w:p>
        </w:tc>
        <w:tc>
          <w:tcPr>
            <w:tcW w:w="2102" w:type="dxa"/>
            <w:vMerge w:val="restart"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0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  <w:p w:rsidR="005021E9" w:rsidRPr="00550D94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</w:tr>
      <w:tr w:rsidR="005021E9" w:rsidRPr="00A0698F">
        <w:trPr>
          <w:trHeight w:val="411"/>
        </w:trPr>
        <w:tc>
          <w:tcPr>
            <w:tcW w:w="1830" w:type="dxa"/>
            <w:vAlign w:val="center"/>
          </w:tcPr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2.PREVENCIJA NASILNIČKOG PONAŠANJA</w:t>
            </w: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021E9" w:rsidRPr="00550D94" w:rsidRDefault="005021E9" w:rsidP="000C5532">
            <w:pPr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Poštivanje pravila i autoriteta</w:t>
            </w:r>
          </w:p>
          <w:p w:rsidR="005021E9" w:rsidRPr="00550D94" w:rsidRDefault="005021E9" w:rsidP="000C5532">
            <w:pPr>
              <w:rPr>
                <w:sz w:val="20"/>
                <w:szCs w:val="20"/>
              </w:rPr>
            </w:pPr>
            <w:r w:rsidRPr="00550D94">
              <w:rPr>
                <w:sz w:val="18"/>
                <w:szCs w:val="18"/>
              </w:rPr>
              <w:t>Humano ponašanje</w:t>
            </w:r>
          </w:p>
        </w:tc>
        <w:tc>
          <w:tcPr>
            <w:tcW w:w="1548" w:type="dxa"/>
            <w:vMerge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</w:t>
            </w:r>
          </w:p>
          <w:p w:rsidR="005021E9" w:rsidRPr="00550D94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</w:t>
            </w:r>
          </w:p>
        </w:tc>
      </w:tr>
      <w:tr w:rsidR="005021E9" w:rsidRPr="00A0698F">
        <w:trPr>
          <w:trHeight w:val="411"/>
        </w:trPr>
        <w:tc>
          <w:tcPr>
            <w:tcW w:w="1830" w:type="dxa"/>
            <w:vAlign w:val="center"/>
          </w:tcPr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3. PREVENCIJA OVISNOSTI</w:t>
            </w: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021E9" w:rsidRPr="00550D94" w:rsidRDefault="005021E9" w:rsidP="000C5532">
            <w:pPr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Ponašanje i naše zdravlje – pojam zdravlja u holističkom kontekstu</w:t>
            </w:r>
          </w:p>
          <w:p w:rsidR="005021E9" w:rsidRPr="00550D94" w:rsidRDefault="005021E9" w:rsidP="000C5532">
            <w:pPr>
              <w:rPr>
                <w:sz w:val="20"/>
                <w:szCs w:val="20"/>
              </w:rPr>
            </w:pPr>
            <w:r w:rsidRPr="00550D94">
              <w:rPr>
                <w:sz w:val="18"/>
                <w:szCs w:val="18"/>
              </w:rPr>
              <w:t>Odgovornost</w:t>
            </w:r>
            <w:r>
              <w:rPr>
                <w:sz w:val="18"/>
                <w:szCs w:val="18"/>
              </w:rPr>
              <w:t xml:space="preserve"> </w:t>
            </w:r>
            <w:r w:rsidRPr="00550D94">
              <w:rPr>
                <w:sz w:val="18"/>
                <w:szCs w:val="18"/>
              </w:rPr>
              <w:t>i poštovanje prema vlastitom tijelu (prihvatljiv i neprihvatljiv tjelesni dodir)</w:t>
            </w:r>
          </w:p>
        </w:tc>
        <w:tc>
          <w:tcPr>
            <w:tcW w:w="1548" w:type="dxa"/>
            <w:vMerge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</w:tr>
      <w:tr w:rsidR="005021E9" w:rsidRPr="00A0698F">
        <w:trPr>
          <w:trHeight w:val="411"/>
        </w:trPr>
        <w:tc>
          <w:tcPr>
            <w:tcW w:w="1830" w:type="dxa"/>
            <w:vAlign w:val="center"/>
          </w:tcPr>
          <w:p w:rsidR="005021E9" w:rsidRPr="00550D94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550D94" w:rsidRDefault="005021E9" w:rsidP="000C5532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4. SPOLNO/RODNA RAVNOPRAVNOST I ODGOVORNO SPOLNO PONAŠANJE</w:t>
            </w:r>
          </w:p>
          <w:p w:rsidR="005021E9" w:rsidRPr="00550D94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/</w:t>
            </w:r>
          </w:p>
        </w:tc>
        <w:tc>
          <w:tcPr>
            <w:tcW w:w="1548" w:type="dxa"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5021E9" w:rsidRPr="00550D94" w:rsidRDefault="005021E9" w:rsidP="000C5532">
            <w:pPr>
              <w:rPr>
                <w:sz w:val="20"/>
                <w:szCs w:val="20"/>
              </w:rPr>
            </w:pPr>
          </w:p>
        </w:tc>
      </w:tr>
    </w:tbl>
    <w:p w:rsidR="005021E9" w:rsidRDefault="005021E9" w:rsidP="00E566C5">
      <w:pPr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9A003F">
      <w:pPr>
        <w:jc w:val="center"/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:rsidR="005021E9" w:rsidRDefault="005021E9" w:rsidP="00E566C5">
      <w:pPr>
        <w:rPr>
          <w:b/>
          <w:bCs/>
        </w:rPr>
      </w:pPr>
      <w:r>
        <w:rPr>
          <w:b/>
          <w:bCs/>
        </w:rPr>
        <w:t>2016./2017.  – RAZREDNA NASTAVA</w:t>
      </w:r>
    </w:p>
    <w:p w:rsidR="005021E9" w:rsidRDefault="005021E9" w:rsidP="00E566C5">
      <w:pPr>
        <w:rPr>
          <w:b/>
          <w:bCs/>
        </w:rPr>
      </w:pPr>
      <w:r>
        <w:rPr>
          <w:b/>
          <w:bCs/>
        </w:rPr>
        <w:t>Razredni odjel: 2. razreda</w:t>
      </w:r>
    </w:p>
    <w:p w:rsidR="005021E9" w:rsidRDefault="005021E9" w:rsidP="00E566C5">
      <w:pPr>
        <w:rPr>
          <w:b/>
          <w:bCs/>
        </w:rPr>
      </w:pPr>
      <w:r>
        <w:rPr>
          <w:b/>
          <w:bCs/>
        </w:rPr>
        <w:t>Razrednik: Ivana Vitaljić</w:t>
      </w:r>
    </w:p>
    <w:tbl>
      <w:tblPr>
        <w:tblpPr w:leftFromText="180" w:rightFromText="180" w:vertAnchor="text" w:horzAnchor="margin" w:tblpY="27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8"/>
        <w:gridCol w:w="1780"/>
        <w:gridCol w:w="1540"/>
        <w:gridCol w:w="2083"/>
        <w:gridCol w:w="1654"/>
      </w:tblGrid>
      <w:tr w:rsidR="005021E9" w:rsidRPr="00B53F2E">
        <w:trPr>
          <w:trHeight w:val="418"/>
        </w:trPr>
        <w:tc>
          <w:tcPr>
            <w:tcW w:w="1888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780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0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083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54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021E9" w:rsidRPr="00B53F2E">
        <w:trPr>
          <w:trHeight w:val="418"/>
        </w:trPr>
        <w:tc>
          <w:tcPr>
            <w:tcW w:w="1888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1. ŽIVJETI ZDRAVO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Zdravlje i bolest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sačuvati zdravlje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Osobna odgovornost za vlastito zdravlje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Važnost prvog jutarnjeg obroka i međuobroka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Vrste tjelovježbenih aktivnosti u slobodnom vremenu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Osnovne strukture gibanja (motorička znanja) u svakodnevnom životu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915BA1">
              <w:rPr>
                <w:rFonts w:ascii="Arial" w:hAnsi="Arial" w:cs="Arial"/>
                <w:sz w:val="18"/>
                <w:szCs w:val="18"/>
              </w:rPr>
              <w:t>uvamo li naše zdravlje</w:t>
            </w:r>
          </w:p>
        </w:tc>
        <w:tc>
          <w:tcPr>
            <w:tcW w:w="1540" w:type="dxa"/>
            <w:vMerge w:val="restart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</w:t>
            </w:r>
          </w:p>
        </w:tc>
        <w:tc>
          <w:tcPr>
            <w:tcW w:w="2083" w:type="dxa"/>
            <w:vMerge w:val="restart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54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</w:tr>
      <w:tr w:rsidR="005021E9" w:rsidRPr="00B53F2E">
        <w:trPr>
          <w:trHeight w:val="418"/>
        </w:trPr>
        <w:tc>
          <w:tcPr>
            <w:tcW w:w="1888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2.PREVENCIJA NASILNIČKOG PONAŠANJA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u školi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prema djeci i odraslima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prema životinjama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se ponašamo u gostima</w:t>
            </w:r>
          </w:p>
        </w:tc>
        <w:tc>
          <w:tcPr>
            <w:tcW w:w="1540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</w:t>
            </w:r>
          </w:p>
        </w:tc>
      </w:tr>
      <w:tr w:rsidR="005021E9" w:rsidRPr="00B53F2E">
        <w:trPr>
          <w:trHeight w:val="418"/>
        </w:trPr>
        <w:tc>
          <w:tcPr>
            <w:tcW w:w="1888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3. PREVENCIJA OVISNOSTI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40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5021E9" w:rsidRPr="00B53F2E">
        <w:trPr>
          <w:trHeight w:val="418"/>
        </w:trPr>
        <w:tc>
          <w:tcPr>
            <w:tcW w:w="1888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B67929">
              <w:rPr>
                <w:sz w:val="18"/>
                <w:szCs w:val="18"/>
              </w:rPr>
              <w:t>4. SPOLNO/RODNA RAVNOPRAVNOST I ODGOVORNO SPOLNO PONAŠANJE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40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5021E9" w:rsidRDefault="005021E9" w:rsidP="00E566C5"/>
    <w:p w:rsidR="005021E9" w:rsidRDefault="005021E9" w:rsidP="00E566C5"/>
    <w:p w:rsidR="005021E9" w:rsidRDefault="005021E9" w:rsidP="00E566C5"/>
    <w:p w:rsidR="005021E9" w:rsidRDefault="005021E9" w:rsidP="00E566C5"/>
    <w:p w:rsidR="005021E9" w:rsidRDefault="005021E9" w:rsidP="00E566C5"/>
    <w:p w:rsidR="005021E9" w:rsidRDefault="005021E9" w:rsidP="00E566C5"/>
    <w:p w:rsidR="005021E9" w:rsidRDefault="005021E9" w:rsidP="00E566C5"/>
    <w:p w:rsidR="005021E9" w:rsidRDefault="005021E9" w:rsidP="00E566C5"/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</w:p>
    <w:p w:rsidR="005021E9" w:rsidRDefault="005021E9" w:rsidP="00E566C5">
      <w:pPr>
        <w:rPr>
          <w:b/>
          <w:bCs/>
        </w:rPr>
      </w:pPr>
      <w:r>
        <w:rPr>
          <w:b/>
          <w:bCs/>
        </w:rPr>
        <w:t>Razredni odjel: 4. razreda</w:t>
      </w:r>
    </w:p>
    <w:p w:rsidR="005021E9" w:rsidRDefault="005021E9" w:rsidP="00E566C5">
      <w:pPr>
        <w:rPr>
          <w:b/>
          <w:bCs/>
        </w:rPr>
      </w:pPr>
      <w:r>
        <w:rPr>
          <w:b/>
          <w:bCs/>
        </w:rPr>
        <w:t>Razrednik: Ivana Vitaljić</w:t>
      </w:r>
    </w:p>
    <w:tbl>
      <w:tblPr>
        <w:tblpPr w:leftFromText="180" w:rightFromText="180" w:vertAnchor="text" w:horzAnchor="margin" w:tblpY="28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0"/>
        <w:gridCol w:w="1863"/>
        <w:gridCol w:w="1548"/>
        <w:gridCol w:w="2102"/>
        <w:gridCol w:w="1603"/>
      </w:tblGrid>
      <w:tr w:rsidR="005021E9" w:rsidRPr="00B53F2E">
        <w:trPr>
          <w:trHeight w:val="411"/>
        </w:trPr>
        <w:tc>
          <w:tcPr>
            <w:tcW w:w="1830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863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8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102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03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021E9" w:rsidRPr="00B53F2E">
        <w:trPr>
          <w:trHeight w:val="411"/>
        </w:trPr>
        <w:tc>
          <w:tcPr>
            <w:tcW w:w="1830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1. ŽIVJETI ZDRAVO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Pravilan izbor tjelovježbenih aktivnosti za samostalno vježbanje u    slobodno vrijeme</w:t>
            </w:r>
          </w:p>
          <w:p w:rsidR="005021E9" w:rsidRPr="00620664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Osobna odgovornost za zdravlje i odgovorno ponašanje</w:t>
            </w:r>
          </w:p>
        </w:tc>
        <w:tc>
          <w:tcPr>
            <w:tcW w:w="1548" w:type="dxa"/>
            <w:vMerge w:val="restart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</w:t>
            </w:r>
          </w:p>
        </w:tc>
        <w:tc>
          <w:tcPr>
            <w:tcW w:w="2102" w:type="dxa"/>
            <w:vMerge w:val="restart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0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</w:tr>
      <w:tr w:rsidR="005021E9" w:rsidRPr="00B53F2E">
        <w:trPr>
          <w:trHeight w:val="411"/>
        </w:trPr>
        <w:tc>
          <w:tcPr>
            <w:tcW w:w="1830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2.PREVENCIJA NASILNIČKOG PONAŠANJA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Sudjelujemo u životu škole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Rješavanje problema i donošenje odluka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Razvoj samopouzdanja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Poželjna ponašanja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Životne vještine</w:t>
            </w:r>
          </w:p>
        </w:tc>
        <w:tc>
          <w:tcPr>
            <w:tcW w:w="1548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</w:tr>
      <w:tr w:rsidR="005021E9" w:rsidRPr="00B53F2E">
        <w:trPr>
          <w:trHeight w:val="411"/>
        </w:trPr>
        <w:tc>
          <w:tcPr>
            <w:tcW w:w="1830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3. PREVENCIJA OVISNOSTI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Mediji i sredstva ovisnosti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Mediji i sredstva ovisnosti</w:t>
            </w:r>
          </w:p>
        </w:tc>
        <w:tc>
          <w:tcPr>
            <w:tcW w:w="1548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</w:tr>
      <w:tr w:rsidR="005021E9" w:rsidRPr="00B53F2E">
        <w:trPr>
          <w:trHeight w:val="411"/>
        </w:trPr>
        <w:tc>
          <w:tcPr>
            <w:tcW w:w="1830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B67929">
              <w:rPr>
                <w:sz w:val="18"/>
                <w:szCs w:val="18"/>
              </w:rPr>
              <w:t>4. SPOLNO/RODNA RAVNOPRAVNOST I ODGOVORNO SPOLNO PONAŠANJE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Razlika rodnih uloga u društvu/obitelji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Rodna očekivanja među vršnjacima u školi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Razvoj i rast ljudskog tijela od začeća do puberteta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</w:tr>
    </w:tbl>
    <w:p w:rsidR="005021E9" w:rsidRDefault="005021E9" w:rsidP="00E566C5"/>
    <w:p w:rsidR="005021E9" w:rsidRPr="00620664" w:rsidRDefault="005021E9" w:rsidP="00E566C5"/>
    <w:p w:rsidR="005021E9" w:rsidRPr="00620664" w:rsidRDefault="005021E9" w:rsidP="00E566C5"/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 xml:space="preserve">NA KRAJU ŠKOLSKE GODINE </w:t>
      </w:r>
    </w:p>
    <w:p w:rsidR="005021E9" w:rsidRDefault="005021E9" w:rsidP="00A322C6">
      <w:pPr>
        <w:rPr>
          <w:b/>
          <w:bCs/>
        </w:rPr>
      </w:pPr>
      <w:r>
        <w:rPr>
          <w:b/>
          <w:bCs/>
        </w:rPr>
        <w:t>2016./2017. – PREDMETNA NASTAVA (sadržaji provedeni na satima razrednika)</w:t>
      </w: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  <w:r>
        <w:rPr>
          <w:b/>
          <w:bCs/>
        </w:rPr>
        <w:t>Razredni odjel: 5.</w:t>
      </w:r>
    </w:p>
    <w:p w:rsidR="005021E9" w:rsidRDefault="005021E9" w:rsidP="009A003F">
      <w:pPr>
        <w:rPr>
          <w:b/>
          <w:bCs/>
        </w:rPr>
      </w:pPr>
      <w:r>
        <w:rPr>
          <w:b/>
          <w:bCs/>
        </w:rPr>
        <w:t>Razrednik: Franica Šunj Pezo</w:t>
      </w: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143"/>
        <w:gridCol w:w="1912"/>
        <w:gridCol w:w="2642"/>
        <w:gridCol w:w="1949"/>
      </w:tblGrid>
      <w:tr w:rsidR="005021E9" w:rsidRPr="005C1DDE">
        <w:trPr>
          <w:trHeight w:val="632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2143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912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949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021E9" w:rsidRPr="005C1DDE">
        <w:trPr>
          <w:trHeight w:val="1801"/>
        </w:trPr>
        <w:tc>
          <w:tcPr>
            <w:tcW w:w="2235" w:type="dxa"/>
            <w:vAlign w:val="center"/>
          </w:tcPr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Mentalno zdravlje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Osobna higijena</w:t>
            </w:r>
          </w:p>
          <w:p w:rsidR="005021E9" w:rsidRPr="00AB2FEA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Pravilna prehrana</w:t>
            </w:r>
          </w:p>
        </w:tc>
        <w:tc>
          <w:tcPr>
            <w:tcW w:w="191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2642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AB2FEA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4A0512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29.03.2017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22.03.2017.</w:t>
            </w:r>
          </w:p>
          <w:p w:rsidR="005021E9" w:rsidRPr="004A0512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23.11 2016.</w:t>
            </w:r>
          </w:p>
        </w:tc>
      </w:tr>
      <w:tr w:rsidR="005021E9" w:rsidRPr="005C1DDE">
        <w:trPr>
          <w:trHeight w:val="1856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Virtualno nasilje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264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Radionice(4)</w:t>
            </w: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9.11.2016.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16.11.2016.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23.11.2016.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22.2.2017.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1.03.2017.</w:t>
            </w:r>
          </w:p>
        </w:tc>
      </w:tr>
      <w:tr w:rsidR="005021E9" w:rsidRPr="005C1DDE">
        <w:trPr>
          <w:trHeight w:val="1705"/>
        </w:trPr>
        <w:tc>
          <w:tcPr>
            <w:tcW w:w="2235" w:type="dxa"/>
            <w:vAlign w:val="center"/>
          </w:tcPr>
          <w:p w:rsidR="005021E9" w:rsidRPr="006F045F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 i droge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264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26.10.2016.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26.04.2017.</w:t>
            </w:r>
          </w:p>
        </w:tc>
      </w:tr>
      <w:tr w:rsidR="005021E9" w:rsidRPr="005C1DDE">
        <w:trPr>
          <w:trHeight w:val="2017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Emocionalnost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Rastemo razvijamo se i mijenjamo se</w:t>
            </w:r>
          </w:p>
          <w:p w:rsidR="005021E9" w:rsidRPr="00AB2FEA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osobnog identiteta</w:t>
            </w:r>
          </w:p>
        </w:tc>
        <w:tc>
          <w:tcPr>
            <w:tcW w:w="191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264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12.10.2016.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25.01.2017.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10.05.2017.</w:t>
            </w:r>
          </w:p>
        </w:tc>
      </w:tr>
    </w:tbl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9A003F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  <w:r>
        <w:rPr>
          <w:b/>
          <w:bCs/>
        </w:rPr>
        <w:t>I</w:t>
      </w:r>
      <w:r w:rsidRPr="00E322B2">
        <w:rPr>
          <w:b/>
          <w:bCs/>
        </w:rPr>
        <w:t>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 xml:space="preserve">NA KRAJU ŠKOLSKE GODINE </w:t>
      </w:r>
    </w:p>
    <w:p w:rsidR="005021E9" w:rsidRDefault="005021E9" w:rsidP="00A322C6">
      <w:pPr>
        <w:rPr>
          <w:b/>
          <w:bCs/>
        </w:rPr>
      </w:pPr>
      <w:r>
        <w:rPr>
          <w:b/>
          <w:bCs/>
        </w:rPr>
        <w:t>2016./2017. – PREDMETNA NASTAVA (sadržaji provedeni na satima razrednika)</w:t>
      </w:r>
    </w:p>
    <w:p w:rsidR="005021E9" w:rsidRDefault="005021E9" w:rsidP="00F27A4C">
      <w:pPr>
        <w:rPr>
          <w:b/>
          <w:bCs/>
        </w:rPr>
      </w:pPr>
    </w:p>
    <w:p w:rsidR="005021E9" w:rsidRDefault="005021E9" w:rsidP="0018092C">
      <w:pPr>
        <w:rPr>
          <w:b/>
          <w:bCs/>
        </w:rPr>
      </w:pPr>
      <w:r>
        <w:rPr>
          <w:b/>
          <w:bCs/>
        </w:rPr>
        <w:t>Razredni odjel: VI.</w:t>
      </w:r>
      <w:r w:rsidRPr="0018092C">
        <w:rPr>
          <w:b/>
          <w:bCs/>
        </w:rPr>
        <w:t xml:space="preserve"> </w:t>
      </w:r>
    </w:p>
    <w:p w:rsidR="005021E9" w:rsidRDefault="005021E9" w:rsidP="00F27A4C">
      <w:pPr>
        <w:rPr>
          <w:b/>
          <w:bCs/>
        </w:rPr>
      </w:pPr>
      <w:r>
        <w:rPr>
          <w:b/>
          <w:bCs/>
        </w:rPr>
        <w:t>Razrednik: Nenad Toplak</w:t>
      </w:r>
    </w:p>
    <w:p w:rsidR="005021E9" w:rsidRDefault="005021E9" w:rsidP="00F27A4C">
      <w:pPr>
        <w:rPr>
          <w:b/>
          <w:bCs/>
        </w:rPr>
      </w:pP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143"/>
        <w:gridCol w:w="1912"/>
        <w:gridCol w:w="2642"/>
        <w:gridCol w:w="1949"/>
      </w:tblGrid>
      <w:tr w:rsidR="005021E9" w:rsidRPr="005C1DDE">
        <w:trPr>
          <w:trHeight w:val="632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2143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912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949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021E9" w:rsidRPr="005C1DDE">
        <w:trPr>
          <w:trHeight w:val="1801"/>
        </w:trPr>
        <w:tc>
          <w:tcPr>
            <w:tcW w:w="2235" w:type="dxa"/>
            <w:vAlign w:val="center"/>
          </w:tcPr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Osobna higijena. Higijena životnih prostora i okoliša (škola, dom i okoliš)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Poremećaji u prehrani. Problemi svakdašnjice: anoreksija i bulimija.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Vedska medicina – ajurveda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 w:rsidRPr="007F1E15">
              <w:rPr>
                <w:sz w:val="20"/>
                <w:szCs w:val="20"/>
              </w:rPr>
              <w:t>Izrada jelovnika prema godišnjim dobima – pravilna prehrana i tradicijska jela kraja</w:t>
            </w:r>
            <w:r>
              <w:rPr>
                <w:sz w:val="20"/>
                <w:szCs w:val="20"/>
              </w:rPr>
              <w:t>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 w:rsidRPr="007F1E15">
              <w:rPr>
                <w:sz w:val="20"/>
                <w:szCs w:val="20"/>
              </w:rPr>
              <w:t>Metakognicija i njen značaj u učenju</w:t>
            </w:r>
          </w:p>
        </w:tc>
        <w:tc>
          <w:tcPr>
            <w:tcW w:w="191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</w:t>
            </w:r>
          </w:p>
        </w:tc>
      </w:tr>
      <w:tr w:rsidR="005021E9" w:rsidRPr="005C1DDE">
        <w:trPr>
          <w:trHeight w:val="1856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Komunikacijske vještine na kraju tinejđerskih godina (radionica)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 w:rsidRPr="007F1E15">
              <w:rPr>
                <w:sz w:val="20"/>
                <w:szCs w:val="20"/>
              </w:rPr>
              <w:t>Emocije u vršnjačkim odnosima. Pojava prvih simpatija.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 w:rsidRPr="007F1E15">
              <w:rPr>
                <w:sz w:val="20"/>
                <w:szCs w:val="20"/>
              </w:rPr>
              <w:t>Odolijevanje pritisku vršnjaka – zauzimanje za sebe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 w:rsidRPr="007F1E15">
              <w:rPr>
                <w:sz w:val="20"/>
                <w:szCs w:val="20"/>
              </w:rPr>
              <w:t>Samokontrola i njen značaj u životu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</w:t>
            </w:r>
          </w:p>
        </w:tc>
      </w:tr>
      <w:tr w:rsidR="005021E9" w:rsidRPr="005C1DDE">
        <w:trPr>
          <w:trHeight w:val="1705"/>
        </w:trPr>
        <w:tc>
          <w:tcPr>
            <w:tcW w:w="2235" w:type="dxa"/>
            <w:vAlign w:val="center"/>
          </w:tcPr>
          <w:p w:rsidR="005021E9" w:rsidRPr="006F045F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Utjecaj molitve i meditacije na zdravlje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 w:rsidRPr="007F1E15">
              <w:rPr>
                <w:sz w:val="20"/>
                <w:szCs w:val="20"/>
              </w:rPr>
              <w:t>Promocija odgovornog ponašanja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</w:t>
            </w:r>
          </w:p>
        </w:tc>
      </w:tr>
      <w:tr w:rsidR="005021E9" w:rsidRPr="005C1DDE">
        <w:trPr>
          <w:trHeight w:val="2017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 w:rsidRPr="007B6F75">
              <w:rPr>
                <w:sz w:val="20"/>
                <w:szCs w:val="20"/>
              </w:rPr>
              <w:t>Položaj muškaraca u društvu kroz povijest. Nasilje nad muškarcima.</w:t>
            </w:r>
          </w:p>
        </w:tc>
        <w:tc>
          <w:tcPr>
            <w:tcW w:w="191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</w:tr>
    </w:tbl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  <w:r>
        <w:rPr>
          <w:b/>
          <w:bCs/>
        </w:rPr>
        <w:t>I</w:t>
      </w:r>
      <w:r w:rsidRPr="00E322B2">
        <w:rPr>
          <w:b/>
          <w:bCs/>
        </w:rPr>
        <w:t>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 xml:space="preserve">NA KRAJU ŠKOLSKE GODINE </w:t>
      </w:r>
    </w:p>
    <w:p w:rsidR="005021E9" w:rsidRDefault="005021E9" w:rsidP="00A322C6">
      <w:pPr>
        <w:rPr>
          <w:b/>
          <w:bCs/>
        </w:rPr>
      </w:pPr>
      <w:r>
        <w:rPr>
          <w:b/>
          <w:bCs/>
        </w:rPr>
        <w:t>2016./2017. – PREDMETNA NASTAVA (sadržaji provedeni na satima razrednika)</w:t>
      </w:r>
    </w:p>
    <w:p w:rsidR="005021E9" w:rsidRDefault="005021E9" w:rsidP="00F27A4C">
      <w:pPr>
        <w:rPr>
          <w:b/>
          <w:bCs/>
        </w:rPr>
      </w:pPr>
    </w:p>
    <w:p w:rsidR="005021E9" w:rsidRDefault="005021E9" w:rsidP="0018092C">
      <w:pPr>
        <w:rPr>
          <w:b/>
          <w:bCs/>
        </w:rPr>
      </w:pPr>
    </w:p>
    <w:p w:rsidR="005021E9" w:rsidRDefault="005021E9" w:rsidP="0018092C">
      <w:pPr>
        <w:rPr>
          <w:b/>
          <w:bCs/>
        </w:rPr>
      </w:pPr>
    </w:p>
    <w:p w:rsidR="005021E9" w:rsidRDefault="005021E9" w:rsidP="0018092C">
      <w:pPr>
        <w:rPr>
          <w:b/>
          <w:bCs/>
        </w:rPr>
      </w:pPr>
      <w:r>
        <w:rPr>
          <w:b/>
          <w:bCs/>
        </w:rPr>
        <w:t>Razredni odjel: 7.</w:t>
      </w:r>
      <w:r w:rsidRPr="0018092C">
        <w:rPr>
          <w:b/>
          <w:bCs/>
        </w:rPr>
        <w:t xml:space="preserve"> </w:t>
      </w:r>
    </w:p>
    <w:p w:rsidR="005021E9" w:rsidRDefault="005021E9" w:rsidP="00F27A4C">
      <w:pPr>
        <w:rPr>
          <w:b/>
          <w:bCs/>
        </w:rPr>
      </w:pPr>
      <w:r>
        <w:rPr>
          <w:b/>
          <w:bCs/>
        </w:rPr>
        <w:t>Razrednik: Dragana Basarić</w:t>
      </w:r>
    </w:p>
    <w:p w:rsidR="005021E9" w:rsidRDefault="005021E9" w:rsidP="00F27A4C">
      <w:pPr>
        <w:rPr>
          <w:b/>
          <w:bCs/>
        </w:rPr>
      </w:pP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143"/>
        <w:gridCol w:w="1912"/>
        <w:gridCol w:w="2642"/>
        <w:gridCol w:w="1949"/>
      </w:tblGrid>
      <w:tr w:rsidR="005021E9" w:rsidRPr="005C1DDE">
        <w:trPr>
          <w:trHeight w:val="632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2143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912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949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021E9" w:rsidRPr="005C1DDE">
        <w:trPr>
          <w:trHeight w:val="3178"/>
        </w:trPr>
        <w:tc>
          <w:tcPr>
            <w:tcW w:w="2235" w:type="dxa"/>
            <w:vAlign w:val="center"/>
          </w:tcPr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Pr="0035729D" w:rsidRDefault="005021E9" w:rsidP="000C5532">
            <w:pPr>
              <w:rPr>
                <w:color w:val="000000"/>
              </w:rPr>
            </w:pPr>
          </w:p>
          <w:p w:rsidR="005021E9" w:rsidRPr="0035729D" w:rsidRDefault="005021E9" w:rsidP="000C5532">
            <w:pPr>
              <w:rPr>
                <w:color w:val="000000"/>
              </w:rPr>
            </w:pPr>
            <w:r>
              <w:rPr>
                <w:color w:val="000000"/>
                <w:lang w:val="sv-SE"/>
              </w:rPr>
              <w:t>Prehrana</w:t>
            </w:r>
            <w:r w:rsidRPr="0035729D">
              <w:rPr>
                <w:color w:val="000000"/>
              </w:rPr>
              <w:t xml:space="preserve"> (</w:t>
            </w:r>
            <w:r>
              <w:rPr>
                <w:color w:val="000000"/>
                <w:lang w:val="sv-SE"/>
              </w:rPr>
              <w:t>uz</w:t>
            </w:r>
            <w:r w:rsidRPr="0035729D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Dane</w:t>
            </w:r>
            <w:r w:rsidRPr="0035729D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kruha</w:t>
            </w:r>
            <w:r w:rsidRPr="0035729D">
              <w:rPr>
                <w:color w:val="000000"/>
              </w:rPr>
              <w:t xml:space="preserve">) </w:t>
            </w:r>
            <w:r>
              <w:rPr>
                <w:color w:val="000000"/>
                <w:lang w:val="sv-SE"/>
              </w:rPr>
              <w:t>i</w:t>
            </w:r>
            <w:r w:rsidRPr="0035729D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odmor</w:t>
            </w:r>
            <w:r w:rsidRPr="0035729D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u</w:t>
            </w:r>
            <w:r w:rsidRPr="0035729D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slu</w:t>
            </w:r>
            <w:r w:rsidRPr="0035729D">
              <w:rPr>
                <w:color w:val="000000"/>
              </w:rPr>
              <w:t>ž</w:t>
            </w:r>
            <w:r>
              <w:rPr>
                <w:color w:val="000000"/>
                <w:lang w:val="sv-SE"/>
              </w:rPr>
              <w:t>bi</w:t>
            </w:r>
            <w:r w:rsidRPr="0035729D">
              <w:rPr>
                <w:color w:val="000000"/>
              </w:rPr>
              <w:t xml:space="preserve"> </w:t>
            </w:r>
            <w:r>
              <w:rPr>
                <w:color w:val="000000"/>
                <w:lang w:val="sv-SE"/>
              </w:rPr>
              <w:t>u</w:t>
            </w:r>
            <w:r w:rsidRPr="0035729D">
              <w:rPr>
                <w:color w:val="000000"/>
              </w:rPr>
              <w:t>č</w:t>
            </w:r>
            <w:r>
              <w:rPr>
                <w:color w:val="000000"/>
                <w:lang w:val="sv-SE"/>
              </w:rPr>
              <w:t>enja</w:t>
            </w:r>
          </w:p>
          <w:p w:rsidR="005021E9" w:rsidRPr="0035729D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Prva pomoć</w:t>
            </w:r>
          </w:p>
          <w:p w:rsidR="005021E9" w:rsidRDefault="005021E9" w:rsidP="000C5532">
            <w:pPr>
              <w:rPr>
                <w:color w:val="000000"/>
                <w:lang w:val="it-IT"/>
              </w:rPr>
            </w:pPr>
          </w:p>
          <w:p w:rsidR="005021E9" w:rsidRDefault="005021E9" w:rsidP="000C5532">
            <w:pPr>
              <w:rPr>
                <w:color w:val="000000"/>
                <w:lang w:val="sv-SE"/>
              </w:rPr>
            </w:pPr>
            <w:r>
              <w:t>Upravljanje slobodnim vremenom</w:t>
            </w:r>
          </w:p>
          <w:p w:rsidR="005021E9" w:rsidRPr="00C35376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642" w:type="dxa"/>
            <w:vAlign w:val="center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</w:tr>
      <w:tr w:rsidR="005021E9" w:rsidRPr="005C1DDE">
        <w:trPr>
          <w:trHeight w:val="1856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  <w:r w:rsidRPr="00C128B8">
              <w:rPr>
                <w:sz w:val="20"/>
                <w:szCs w:val="20"/>
              </w:rPr>
              <w:t xml:space="preserve">Prevencija negativnog stava i straha od obveza </w:t>
            </w:r>
            <w:r>
              <w:rPr>
                <w:sz w:val="20"/>
                <w:szCs w:val="20"/>
              </w:rPr>
              <w:t>–</w:t>
            </w:r>
            <w:r w:rsidRPr="00C128B8">
              <w:rPr>
                <w:sz w:val="20"/>
                <w:szCs w:val="20"/>
              </w:rPr>
              <w:t xml:space="preserve"> optimizam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Životne vještine – samokontrola</w:t>
            </w:r>
          </w:p>
          <w:p w:rsidR="005021E9" w:rsidRDefault="005021E9" w:rsidP="000C5532">
            <w:pPr>
              <w:rPr>
                <w:color w:val="000000"/>
                <w:lang w:val="sv-SE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Vršnjački pritisak i samopoštovanje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Raznolikost ljudskih potreba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642" w:type="dxa"/>
            <w:vAlign w:val="center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D57E61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</w:tr>
      <w:tr w:rsidR="005021E9" w:rsidRPr="005C1DDE">
        <w:trPr>
          <w:trHeight w:val="1705"/>
        </w:trPr>
        <w:tc>
          <w:tcPr>
            <w:tcW w:w="2235" w:type="dxa"/>
            <w:vAlign w:val="center"/>
          </w:tcPr>
          <w:p w:rsidR="005021E9" w:rsidRPr="006F045F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35729D" w:rsidRDefault="005021E9" w:rsidP="000C5532">
            <w:pPr>
              <w:rPr>
                <w:color w:val="000000"/>
              </w:rPr>
            </w:pPr>
            <w:r w:rsidRPr="00EF446F">
              <w:rPr>
                <w:color w:val="000000"/>
                <w:lang w:val="sv-SE"/>
              </w:rPr>
              <w:t>Rizi</w:t>
            </w:r>
            <w:r w:rsidRPr="0035729D">
              <w:rPr>
                <w:color w:val="000000"/>
              </w:rPr>
              <w:t>č</w:t>
            </w:r>
            <w:r w:rsidRPr="00EF446F">
              <w:rPr>
                <w:color w:val="000000"/>
                <w:lang w:val="sv-SE"/>
              </w:rPr>
              <w:t>ne</w:t>
            </w:r>
            <w:r w:rsidRPr="0035729D">
              <w:rPr>
                <w:color w:val="000000"/>
              </w:rPr>
              <w:t xml:space="preserve"> </w:t>
            </w:r>
            <w:r w:rsidRPr="00EF446F">
              <w:rPr>
                <w:color w:val="000000"/>
                <w:lang w:val="sv-SE"/>
              </w:rPr>
              <w:t>situacije</w:t>
            </w:r>
            <w:r w:rsidRPr="0035729D">
              <w:rPr>
                <w:color w:val="000000"/>
              </w:rPr>
              <w:t xml:space="preserve"> / </w:t>
            </w:r>
            <w:r w:rsidRPr="00EF446F">
              <w:rPr>
                <w:color w:val="000000"/>
                <w:lang w:val="sv-SE"/>
              </w:rPr>
              <w:t>rizi</w:t>
            </w:r>
            <w:r w:rsidRPr="0035729D">
              <w:rPr>
                <w:color w:val="000000"/>
              </w:rPr>
              <w:t>č</w:t>
            </w:r>
            <w:r w:rsidRPr="00EF446F">
              <w:rPr>
                <w:color w:val="000000"/>
                <w:lang w:val="sv-SE"/>
              </w:rPr>
              <w:t>na</w:t>
            </w:r>
            <w:r w:rsidRPr="0035729D">
              <w:rPr>
                <w:color w:val="000000"/>
              </w:rPr>
              <w:t xml:space="preserve"> </w:t>
            </w:r>
            <w:r w:rsidRPr="00EF446F">
              <w:rPr>
                <w:color w:val="000000"/>
                <w:lang w:val="sv-SE"/>
              </w:rPr>
              <w:t>pona</w:t>
            </w:r>
            <w:r w:rsidRPr="0035729D">
              <w:rPr>
                <w:color w:val="000000"/>
              </w:rPr>
              <w:t>š</w:t>
            </w:r>
            <w:r w:rsidRPr="00EF446F">
              <w:rPr>
                <w:color w:val="000000"/>
                <w:lang w:val="sv-SE"/>
              </w:rPr>
              <w:t>anja</w:t>
            </w:r>
          </w:p>
          <w:p w:rsidR="005021E9" w:rsidRPr="0035729D" w:rsidRDefault="005021E9" w:rsidP="000C5532">
            <w:pPr>
              <w:rPr>
                <w:color w:val="00000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color w:val="000000"/>
                <w:lang w:val="pl-PL"/>
              </w:rPr>
              <w:t>Životne vještine – promocija odgovornog ponašanja (ovisnosti)</w:t>
            </w:r>
          </w:p>
        </w:tc>
        <w:tc>
          <w:tcPr>
            <w:tcW w:w="1912" w:type="dxa"/>
            <w:vAlign w:val="center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642" w:type="dxa"/>
            <w:vAlign w:val="center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</w:tr>
      <w:tr w:rsidR="005021E9" w:rsidRPr="005C1DDE">
        <w:trPr>
          <w:trHeight w:val="2017"/>
        </w:trPr>
        <w:tc>
          <w:tcPr>
            <w:tcW w:w="2235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5021E9" w:rsidRDefault="005021E9" w:rsidP="000C5532">
            <w:pPr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>Spolna/rodna ravnopravnost i odgovorno ponašanje (spolnost)</w:t>
            </w:r>
          </w:p>
          <w:p w:rsidR="005021E9" w:rsidRDefault="005021E9" w:rsidP="000C5532">
            <w:pPr>
              <w:tabs>
                <w:tab w:val="left" w:pos="255"/>
              </w:tabs>
              <w:rPr>
                <w:color w:val="000000"/>
              </w:rPr>
            </w:pPr>
          </w:p>
          <w:p w:rsidR="005021E9" w:rsidRDefault="005021E9" w:rsidP="000C5532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Pubertet i higijena</w:t>
            </w:r>
          </w:p>
          <w:p w:rsidR="005021E9" w:rsidRDefault="005021E9" w:rsidP="000C5532">
            <w:pPr>
              <w:spacing w:before="40" w:after="40"/>
              <w:rPr>
                <w:color w:val="000000"/>
              </w:rPr>
            </w:pPr>
          </w:p>
          <w:p w:rsidR="005021E9" w:rsidRDefault="005021E9" w:rsidP="000C5532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Prihvaćanje različitosti u seksualnosti</w:t>
            </w:r>
          </w:p>
          <w:p w:rsidR="005021E9" w:rsidRPr="00665D27" w:rsidRDefault="005021E9" w:rsidP="000C5532">
            <w:pPr>
              <w:tabs>
                <w:tab w:val="left" w:pos="255"/>
              </w:tabs>
              <w:rPr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642" w:type="dxa"/>
            <w:vAlign w:val="center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Default="005021E9" w:rsidP="000C5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  <w:r>
        <w:rPr>
          <w:b/>
          <w:bCs/>
        </w:rPr>
        <w:t>I</w:t>
      </w:r>
      <w:r w:rsidRPr="00E322B2">
        <w:rPr>
          <w:b/>
          <w:bCs/>
        </w:rPr>
        <w:t>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 xml:space="preserve">NA KRAJU ŠKOLSKE GODINE </w:t>
      </w:r>
    </w:p>
    <w:p w:rsidR="005021E9" w:rsidRDefault="005021E9" w:rsidP="00A322C6">
      <w:pPr>
        <w:rPr>
          <w:b/>
          <w:bCs/>
        </w:rPr>
      </w:pPr>
      <w:r>
        <w:rPr>
          <w:b/>
          <w:bCs/>
        </w:rPr>
        <w:t>2016./2017. – PREDMETNA NASTAVA (sadržaji provedeni na satima razrednika)</w:t>
      </w:r>
    </w:p>
    <w:p w:rsidR="005021E9" w:rsidRDefault="005021E9" w:rsidP="00F27A4C">
      <w:pPr>
        <w:rPr>
          <w:b/>
          <w:bCs/>
        </w:rPr>
      </w:pPr>
    </w:p>
    <w:p w:rsidR="005021E9" w:rsidRDefault="005021E9" w:rsidP="00A322C6">
      <w:pPr>
        <w:rPr>
          <w:b/>
          <w:bCs/>
        </w:rPr>
      </w:pPr>
      <w:r>
        <w:rPr>
          <w:b/>
          <w:bCs/>
        </w:rPr>
        <w:t>Razredni odjel: 8. razred</w:t>
      </w:r>
      <w:r w:rsidRPr="00A322C6">
        <w:rPr>
          <w:b/>
          <w:bCs/>
        </w:rPr>
        <w:t xml:space="preserve"> </w:t>
      </w:r>
    </w:p>
    <w:p w:rsidR="005021E9" w:rsidRDefault="005021E9" w:rsidP="00F27A4C">
      <w:pPr>
        <w:rPr>
          <w:b/>
          <w:bCs/>
        </w:rPr>
      </w:pPr>
      <w:r>
        <w:rPr>
          <w:b/>
          <w:bCs/>
        </w:rPr>
        <w:t>Razrednik: Josip Jelčić</w:t>
      </w:r>
    </w:p>
    <w:p w:rsidR="005021E9" w:rsidRDefault="005021E9" w:rsidP="00F27A4C">
      <w:pPr>
        <w:rPr>
          <w:b/>
          <w:bCs/>
        </w:rPr>
      </w:pPr>
    </w:p>
    <w:p w:rsidR="005021E9" w:rsidRDefault="005021E9" w:rsidP="00F27A4C"/>
    <w:tbl>
      <w:tblPr>
        <w:tblpPr w:leftFromText="180" w:rightFromText="180" w:vertAnchor="text" w:horzAnchor="margin" w:tblpY="60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7"/>
        <w:gridCol w:w="1433"/>
        <w:gridCol w:w="1284"/>
        <w:gridCol w:w="3349"/>
        <w:gridCol w:w="2255"/>
      </w:tblGrid>
      <w:tr w:rsidR="005021E9" w:rsidRPr="005C1DDE">
        <w:trPr>
          <w:trHeight w:val="590"/>
        </w:trPr>
        <w:tc>
          <w:tcPr>
            <w:tcW w:w="1867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433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284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3349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2255" w:type="dxa"/>
            <w:vAlign w:val="center"/>
          </w:tcPr>
          <w:p w:rsidR="005021E9" w:rsidRPr="00B67929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021E9" w:rsidRPr="005C1DDE">
        <w:trPr>
          <w:trHeight w:val="1681"/>
        </w:trPr>
        <w:tc>
          <w:tcPr>
            <w:tcW w:w="1867" w:type="dxa"/>
            <w:vAlign w:val="center"/>
          </w:tcPr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Pravilna prehrana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Osobna higijena</w:t>
            </w:r>
          </w:p>
          <w:p w:rsidR="005021E9" w:rsidRPr="00BE758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Mentalno zdravlje</w:t>
            </w:r>
          </w:p>
        </w:tc>
        <w:tc>
          <w:tcPr>
            <w:tcW w:w="1284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Razrednica i učenici          Razrednica i učenici       </w:t>
            </w:r>
          </w:p>
        </w:tc>
        <w:tc>
          <w:tcPr>
            <w:tcW w:w="3349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Priprema zdravog doručka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Gledanje dokumentarnog filma o spolno prenosivim bolestima</w:t>
            </w:r>
          </w:p>
          <w:p w:rsidR="005021E9" w:rsidRPr="00BE758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Planiranje novih postignuća</w:t>
            </w:r>
          </w:p>
        </w:tc>
        <w:tc>
          <w:tcPr>
            <w:tcW w:w="2255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7.10.2016.               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28.10.2016.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18.5.2017.</w:t>
            </w:r>
          </w:p>
          <w:p w:rsidR="005021E9" w:rsidRPr="00BE758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25.5.2017.</w:t>
            </w:r>
          </w:p>
        </w:tc>
      </w:tr>
      <w:tr w:rsidR="005021E9" w:rsidRPr="005C1DDE">
        <w:trPr>
          <w:trHeight w:val="1733"/>
        </w:trPr>
        <w:tc>
          <w:tcPr>
            <w:tcW w:w="1867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Životne vještine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Razrednica i učenici</w:t>
            </w:r>
          </w:p>
        </w:tc>
        <w:tc>
          <w:tcPr>
            <w:tcW w:w="3349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 orješavanju problema,emocionalnosti,komunikaciji među ljudima različitih rasa,donošenje odluka</w:t>
            </w:r>
          </w:p>
        </w:tc>
        <w:tc>
          <w:tcPr>
            <w:tcW w:w="2255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4 .11.2016.</w:t>
            </w:r>
          </w:p>
          <w:p w:rsidR="005021E9" w:rsidRPr="00BE758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25.11.2017.</w:t>
            </w:r>
          </w:p>
        </w:tc>
      </w:tr>
      <w:tr w:rsidR="005021E9" w:rsidRPr="005C1DDE">
        <w:trPr>
          <w:trHeight w:val="1592"/>
        </w:trPr>
        <w:tc>
          <w:tcPr>
            <w:tcW w:w="1867" w:type="dxa"/>
            <w:vAlign w:val="center"/>
          </w:tcPr>
          <w:p w:rsidR="005021E9" w:rsidRPr="006F045F" w:rsidRDefault="005021E9" w:rsidP="000C55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Rizična ponašanja mladih,pušenje i alkohol</w:t>
            </w: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</w:p>
          <w:p w:rsidR="005021E9" w:rsidRPr="00BE758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Razrednica i učenici</w:t>
            </w:r>
          </w:p>
        </w:tc>
        <w:tc>
          <w:tcPr>
            <w:tcW w:w="3349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Izrada ankete i plakata                          </w:t>
            </w:r>
          </w:p>
        </w:tc>
        <w:tc>
          <w:tcPr>
            <w:tcW w:w="2255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9.12.2016.</w:t>
            </w:r>
          </w:p>
          <w:p w:rsidR="005021E9" w:rsidRPr="00BE758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20.4.2017.</w:t>
            </w:r>
          </w:p>
        </w:tc>
      </w:tr>
      <w:tr w:rsidR="005021E9" w:rsidRPr="005C1DDE">
        <w:trPr>
          <w:trHeight w:val="1882"/>
        </w:trPr>
        <w:tc>
          <w:tcPr>
            <w:tcW w:w="1867" w:type="dxa"/>
            <w:vAlign w:val="center"/>
          </w:tcPr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6F045F" w:rsidRDefault="005021E9" w:rsidP="000C5532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  <w:p w:rsidR="005021E9" w:rsidRPr="00B67929" w:rsidRDefault="005021E9" w:rsidP="000C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Odgovorno spolno ponašanje i rizici preranog ulaska u seksualne odnose</w:t>
            </w:r>
          </w:p>
        </w:tc>
        <w:tc>
          <w:tcPr>
            <w:tcW w:w="1284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Razrednica i učenici</w:t>
            </w:r>
          </w:p>
        </w:tc>
        <w:tc>
          <w:tcPr>
            <w:tcW w:w="3349" w:type="dxa"/>
          </w:tcPr>
          <w:p w:rsidR="005021E9" w:rsidRPr="00B6792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Rasprava o utjecaju medijskih poruka i izgradnja pozitivne slike o vlastitom tijelu,PPprezentacije,referati,plakati.</w:t>
            </w:r>
          </w:p>
        </w:tc>
        <w:tc>
          <w:tcPr>
            <w:tcW w:w="2255" w:type="dxa"/>
          </w:tcPr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11.2.2017.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10.2.2017.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30.3.2017.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6.4.2017.</w:t>
            </w:r>
          </w:p>
          <w:p w:rsidR="005021E9" w:rsidRPr="003446B6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4.5.2017.</w:t>
            </w:r>
          </w:p>
        </w:tc>
      </w:tr>
    </w:tbl>
    <w:p w:rsidR="005021E9" w:rsidRDefault="005021E9" w:rsidP="00F27A4C"/>
    <w:p w:rsidR="005021E9" w:rsidRDefault="005021E9" w:rsidP="00F27A4C"/>
    <w:p w:rsidR="005021E9" w:rsidRDefault="005021E9" w:rsidP="00F27A4C"/>
    <w:p w:rsidR="005021E9" w:rsidRDefault="005021E9" w:rsidP="00F27A4C"/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5021E9" w:rsidRPr="00DB7B87">
        <w:trPr>
          <w:trHeight w:val="30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A32609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A32609">
              <w:rPr>
                <w:b/>
                <w:bCs/>
                <w:color w:val="000000"/>
              </w:rPr>
              <w:t>OSNOVNA ŠKOLA TRPANJ</w:t>
            </w:r>
          </w:p>
        </w:tc>
      </w:tr>
      <w:tr w:rsidR="005021E9" w:rsidRPr="00DB7B87">
        <w:trPr>
          <w:trHeight w:val="36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A32609" w:rsidRDefault="005021E9" w:rsidP="000C5532">
            <w:pPr>
              <w:jc w:val="center"/>
              <w:rPr>
                <w:color w:val="000000"/>
              </w:rPr>
            </w:pPr>
            <w:r w:rsidRPr="00A32609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A3260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</w:t>
            </w:r>
            <w:r w:rsidRPr="00A32609">
              <w:rPr>
                <w:color w:val="000000"/>
              </w:rPr>
              <w:t>.</w:t>
            </w:r>
          </w:p>
        </w:tc>
      </w:tr>
      <w:tr w:rsidR="005021E9" w:rsidRPr="00DB7B87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A32609" w:rsidRDefault="005021E9" w:rsidP="000C5532">
            <w:pPr>
              <w:jc w:val="center"/>
              <w:rPr>
                <w:color w:val="000000"/>
              </w:rPr>
            </w:pPr>
            <w:r w:rsidRPr="00A32609">
              <w:rPr>
                <w:b/>
                <w:bCs/>
                <w:color w:val="000000"/>
              </w:rPr>
              <w:t>GRAĐANSKI ODGOJ I OBRAZOVANJE</w:t>
            </w:r>
          </w:p>
          <w:p w:rsidR="005021E9" w:rsidRPr="00A32609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DB7B87">
        <w:trPr>
          <w:trHeight w:val="545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A32609" w:rsidRDefault="005021E9" w:rsidP="000C5532">
            <w:pPr>
              <w:rPr>
                <w:color w:val="000000"/>
              </w:rPr>
            </w:pPr>
            <w:r w:rsidRPr="00A32609">
              <w:rPr>
                <w:color w:val="000000"/>
              </w:rPr>
              <w:t>NASTAVNI PREDMET: hrv, mat, pid, lk, gk, eng, vjer</w:t>
            </w:r>
          </w:p>
        </w:tc>
      </w:tr>
      <w:tr w:rsidR="005021E9" w:rsidRPr="00DB7B87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A3260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A3260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Ana Šundrica, učitelji, 1. i 3. razred</w:t>
            </w:r>
          </w:p>
          <w:p w:rsidR="005021E9" w:rsidRPr="00A32609" w:rsidRDefault="005021E9" w:rsidP="000C5532">
            <w:pPr>
              <w:rPr>
                <w:color w:val="000000"/>
              </w:rPr>
            </w:pPr>
          </w:p>
        </w:tc>
      </w:tr>
      <w:tr w:rsidR="005021E9" w:rsidRPr="00DB7B87">
        <w:trPr>
          <w:trHeight w:val="30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A32609" w:rsidRDefault="005021E9" w:rsidP="000C5532">
            <w:pPr>
              <w:rPr>
                <w:color w:val="000000"/>
              </w:rPr>
            </w:pPr>
            <w:r w:rsidRPr="00A32609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1. i</w:t>
            </w:r>
            <w:r w:rsidRPr="00A32609">
              <w:rPr>
                <w:color w:val="000000"/>
              </w:rPr>
              <w:t xml:space="preserve"> 3.</w:t>
            </w:r>
          </w:p>
          <w:p w:rsidR="005021E9" w:rsidRPr="00A32609" w:rsidRDefault="005021E9" w:rsidP="000C5532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A32609" w:rsidRDefault="005021E9" w:rsidP="000C5532">
            <w:pPr>
              <w:rPr>
                <w:color w:val="000000"/>
              </w:rPr>
            </w:pPr>
            <w:r w:rsidRPr="00A32609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13</w:t>
            </w:r>
          </w:p>
        </w:tc>
      </w:tr>
      <w:tr w:rsidR="005021E9" w:rsidRPr="00DB7B87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A32609" w:rsidRDefault="005021E9" w:rsidP="000C5532">
            <w:pPr>
              <w:rPr>
                <w:color w:val="000000"/>
              </w:rPr>
            </w:pPr>
            <w:r w:rsidRPr="00A32609">
              <w:rPr>
                <w:color w:val="000000"/>
              </w:rPr>
              <w:t>PLANIRANO SATI: 35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A32609" w:rsidRDefault="005021E9" w:rsidP="000C5532">
            <w:pPr>
              <w:rPr>
                <w:color w:val="000000"/>
              </w:rPr>
            </w:pPr>
            <w:r w:rsidRPr="00A32609">
              <w:rPr>
                <w:color w:val="000000"/>
              </w:rPr>
              <w:t>OSTVARENO SATI: 35</w:t>
            </w:r>
          </w:p>
        </w:tc>
      </w:tr>
      <w:tr w:rsidR="005021E9" w:rsidRPr="00DB7B87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A32609" w:rsidRDefault="005021E9" w:rsidP="000C5532">
            <w:pPr>
              <w:jc w:val="center"/>
              <w:rPr>
                <w:color w:val="000000"/>
              </w:rPr>
            </w:pPr>
            <w:r w:rsidRPr="00A32609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A32609" w:rsidRDefault="005021E9" w:rsidP="000C5532">
            <w:pPr>
              <w:jc w:val="center"/>
              <w:rPr>
                <w:color w:val="000000"/>
              </w:rPr>
            </w:pPr>
            <w:r w:rsidRPr="00A32609">
              <w:rPr>
                <w:color w:val="000000"/>
              </w:rPr>
              <w:t>VRIJEME REALIZACIJE:</w:t>
            </w:r>
          </w:p>
        </w:tc>
      </w:tr>
      <w:tr w:rsidR="005021E9" w:rsidRPr="00DB7B87">
        <w:trPr>
          <w:trHeight w:val="271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Školski izlet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Dani kruha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Dan sjećanja na Vukovar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Akcija „Plava čistka“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Izbori u razredu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Pravilnik o ocjenjivanju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Kućni red škole – elementi i kriteriji ocjenjivanja vladanja učenika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Prava i obaveze učenika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Razredna pravila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Kako rješavamo problemske situacije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Kako i zašto štedimo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Kako pomažem roditeljima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Tolerancija i razumijevanje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Eko akcija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 xml:space="preserve">Moja škola: </w:t>
            </w:r>
            <w:r w:rsidRPr="00A32609">
              <w:rPr>
                <w:sz w:val="16"/>
                <w:szCs w:val="16"/>
              </w:rPr>
              <w:t>Osnovna škola,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 xml:space="preserve">                     Život i rad u školi,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 xml:space="preserve">                     Učenik i učenica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 xml:space="preserve">                     U učionici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Književnost</w:t>
            </w:r>
            <w:r w:rsidRPr="00A32609">
              <w:rPr>
                <w:sz w:val="16"/>
                <w:szCs w:val="16"/>
              </w:rPr>
              <w:t>: Riječi - pjesma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Slušanje</w:t>
            </w:r>
            <w:r w:rsidRPr="00A32609">
              <w:rPr>
                <w:sz w:val="16"/>
                <w:szCs w:val="16"/>
              </w:rPr>
              <w:t>- Lijepa naša domovino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Blagdani i praznici</w:t>
            </w:r>
            <w:r w:rsidRPr="00A32609">
              <w:rPr>
                <w:sz w:val="16"/>
                <w:szCs w:val="16"/>
              </w:rPr>
              <w:t>: Dan državnosti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Likovna kultura:</w:t>
            </w:r>
            <w:r>
              <w:rPr>
                <w:sz w:val="16"/>
                <w:szCs w:val="16"/>
              </w:rPr>
              <w:t xml:space="preserve"> Najdraže slovo</w:t>
            </w:r>
            <w:r w:rsidRPr="00A32609">
              <w:rPr>
                <w:sz w:val="16"/>
                <w:szCs w:val="16"/>
              </w:rPr>
              <w:t xml:space="preserve"> 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Blagdani</w:t>
            </w:r>
            <w:r w:rsidRPr="00A32609">
              <w:rPr>
                <w:sz w:val="16"/>
                <w:szCs w:val="16"/>
              </w:rPr>
              <w:t>: Božić, Uskrs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Blagdani:</w:t>
            </w:r>
            <w:r w:rsidRPr="00A32609">
              <w:rPr>
                <w:sz w:val="16"/>
                <w:szCs w:val="16"/>
              </w:rPr>
              <w:t xml:space="preserve"> Uskrs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Blagdani:</w:t>
            </w:r>
            <w:r w:rsidRPr="00A32609">
              <w:rPr>
                <w:sz w:val="16"/>
                <w:szCs w:val="16"/>
              </w:rPr>
              <w:t xml:space="preserve"> Božić i Nova godina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 xml:space="preserve">                  Uskrs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Zbrajanje i oduzimanje do 20</w:t>
            </w:r>
            <w:r w:rsidRPr="00A32609">
              <w:rPr>
                <w:sz w:val="16"/>
                <w:szCs w:val="16"/>
              </w:rPr>
              <w:t>: Zadaci riječima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 xml:space="preserve">Književnost: </w:t>
            </w:r>
            <w:r w:rsidRPr="00A32609">
              <w:rPr>
                <w:sz w:val="16"/>
                <w:szCs w:val="16"/>
              </w:rPr>
              <w:t>Veliki svijete, eko poruke šalje ti dijete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Književnost</w:t>
            </w:r>
            <w:r w:rsidRPr="00A32609">
              <w:rPr>
                <w:sz w:val="16"/>
                <w:szCs w:val="16"/>
              </w:rPr>
              <w:t>: Patuljak i njegov ključ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 xml:space="preserve"> </w:t>
            </w:r>
            <w:r w:rsidRPr="00A32609">
              <w:rPr>
                <w:b/>
                <w:bCs/>
                <w:sz w:val="16"/>
                <w:szCs w:val="16"/>
              </w:rPr>
              <w:t xml:space="preserve">Snalaženje u vremenu: </w:t>
            </w:r>
            <w:r w:rsidRPr="00A32609">
              <w:rPr>
                <w:sz w:val="16"/>
                <w:szCs w:val="16"/>
              </w:rPr>
              <w:t>Moj zavičaj u prošlosti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Obilježja zavičaja:</w:t>
            </w:r>
            <w:r w:rsidRPr="00A32609">
              <w:rPr>
                <w:sz w:val="16"/>
                <w:szCs w:val="16"/>
              </w:rPr>
              <w:t xml:space="preserve"> Moja županija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Blagdani</w:t>
            </w:r>
            <w:r w:rsidRPr="00A32609">
              <w:rPr>
                <w:sz w:val="16"/>
                <w:szCs w:val="16"/>
              </w:rPr>
              <w:t>: Božić, Uskrs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Blagdani:</w:t>
            </w:r>
            <w:r w:rsidRPr="00A32609">
              <w:rPr>
                <w:sz w:val="16"/>
                <w:szCs w:val="16"/>
              </w:rPr>
              <w:t xml:space="preserve"> Uskrs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>Blagdani:</w:t>
            </w:r>
            <w:r w:rsidRPr="00A32609">
              <w:rPr>
                <w:sz w:val="16"/>
                <w:szCs w:val="16"/>
              </w:rPr>
              <w:t xml:space="preserve"> Božić i Nova godina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 xml:space="preserve">                  Uskrs</w:t>
            </w:r>
          </w:p>
          <w:p w:rsidR="005021E9" w:rsidRPr="00A32609" w:rsidRDefault="005021E9" w:rsidP="000C5532">
            <w:pPr>
              <w:rPr>
                <w:b/>
                <w:bCs/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 xml:space="preserve">Gospodarstvo zavičaja: </w:t>
            </w:r>
            <w:r w:rsidRPr="00A32609">
              <w:rPr>
                <w:sz w:val="16"/>
                <w:szCs w:val="16"/>
              </w:rPr>
              <w:t>Gospodarstvo zavičaja</w:t>
            </w:r>
          </w:p>
          <w:p w:rsidR="005021E9" w:rsidRPr="00A32609" w:rsidRDefault="005021E9" w:rsidP="000C5532">
            <w:pPr>
              <w:rPr>
                <w:sz w:val="16"/>
                <w:szCs w:val="16"/>
              </w:rPr>
            </w:pPr>
            <w:r w:rsidRPr="00A32609">
              <w:rPr>
                <w:b/>
                <w:bCs/>
                <w:sz w:val="16"/>
                <w:szCs w:val="16"/>
              </w:rPr>
              <w:t xml:space="preserve">Gospodarstvo zavičaja: </w:t>
            </w:r>
            <w:r w:rsidRPr="00A32609">
              <w:rPr>
                <w:sz w:val="16"/>
                <w:szCs w:val="16"/>
              </w:rPr>
              <w:t>Gospodarstvo i zaštita okoliša,</w:t>
            </w:r>
          </w:p>
          <w:p w:rsidR="005021E9" w:rsidRPr="00A32609" w:rsidRDefault="005021E9" w:rsidP="000C5532">
            <w:pPr>
              <w:rPr>
                <w:b/>
                <w:bCs/>
                <w:sz w:val="16"/>
                <w:szCs w:val="16"/>
              </w:rPr>
            </w:pPr>
            <w:r w:rsidRPr="00A32609">
              <w:rPr>
                <w:sz w:val="16"/>
                <w:szCs w:val="16"/>
              </w:rPr>
              <w:t>Kako možeš doprinijeti zaštiti okoliša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A32609" w:rsidRDefault="005021E9" w:rsidP="000C5532">
            <w:pPr>
              <w:rPr>
                <w:color w:val="000000"/>
              </w:rPr>
            </w:pPr>
            <w:r w:rsidRPr="00A32609">
              <w:rPr>
                <w:color w:val="000000"/>
              </w:rPr>
              <w:t>Kroz školsku godinu</w:t>
            </w:r>
          </w:p>
        </w:tc>
      </w:tr>
      <w:tr w:rsidR="005021E9" w:rsidRPr="00DB7B87">
        <w:trPr>
          <w:trHeight w:val="2718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A32609" w:rsidRDefault="005021E9" w:rsidP="000C5532">
            <w:pPr>
              <w:rPr>
                <w:color w:val="000000"/>
              </w:rPr>
            </w:pPr>
            <w:r w:rsidRPr="00A32609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Pr="00A32609" w:rsidRDefault="005021E9" w:rsidP="000C5532">
            <w:pPr>
              <w:rPr>
                <w:color w:val="000000"/>
              </w:rPr>
            </w:pPr>
          </w:p>
          <w:p w:rsidR="005021E9" w:rsidRPr="00A32609" w:rsidRDefault="005021E9" w:rsidP="000C5532">
            <w:pPr>
              <w:rPr>
                <w:color w:val="000000"/>
              </w:rPr>
            </w:pPr>
          </w:p>
          <w:p w:rsidR="005021E9" w:rsidRPr="00A32609" w:rsidRDefault="005021E9" w:rsidP="000C5532">
            <w:pPr>
              <w:rPr>
                <w:color w:val="000000"/>
              </w:rPr>
            </w:pPr>
          </w:p>
          <w:p w:rsidR="005021E9" w:rsidRPr="00A32609" w:rsidRDefault="005021E9" w:rsidP="000C5532">
            <w:pPr>
              <w:rPr>
                <w:color w:val="000000"/>
              </w:rPr>
            </w:pPr>
            <w:r w:rsidRPr="00A32609">
              <w:rPr>
                <w:color w:val="000000"/>
              </w:rPr>
              <w:t>Sve predviđene aktivnosti su realizirane. Učenici su našli zanimljivim ovaj način obrađivanja tema.</w:t>
            </w:r>
          </w:p>
        </w:tc>
      </w:tr>
    </w:tbl>
    <w:p w:rsidR="005021E9" w:rsidRDefault="005021E9" w:rsidP="00F27A4C"/>
    <w:p w:rsidR="005021E9" w:rsidRDefault="005021E9" w:rsidP="00F27A4C"/>
    <w:p w:rsidR="005021E9" w:rsidRDefault="005021E9" w:rsidP="00F27A4C"/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5021E9" w:rsidRPr="004D51AD">
        <w:trPr>
          <w:trHeight w:val="30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545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hrv, mat, pid, lk, gk, eng, vjer</w:t>
            </w:r>
          </w:p>
        </w:tc>
      </w:tr>
      <w:tr w:rsidR="005021E9" w:rsidRPr="004D51A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2. i 4.razred, učitelji 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</w:tr>
      <w:tr w:rsidR="005021E9" w:rsidRPr="004D51AD">
        <w:trPr>
          <w:trHeight w:val="30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2. 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4</w:t>
            </w:r>
          </w:p>
        </w:tc>
      </w:tr>
      <w:tr w:rsidR="005021E9" w:rsidRPr="004D51A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35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35</w:t>
            </w:r>
          </w:p>
        </w:tc>
      </w:tr>
      <w:tr w:rsidR="005021E9" w:rsidRPr="004D51A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Izbori u razredu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Pravilnik o ocjenjivanju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Kućni red škole – elementi i kriteriji ocjenjivanja vladanja učenika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Prava i obaveze učenika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Razredna pravila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rješavamo problemske situacije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štedimo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pomažem roditeljima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Tolerancija i razumijevanje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Eko akcija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Kultura života: </w:t>
            </w:r>
            <w:r w:rsidRPr="008C72D3">
              <w:rPr>
                <w:sz w:val="20"/>
                <w:szCs w:val="20"/>
              </w:rPr>
              <w:t>Ponašanje u školi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 w:rsidRPr="007A0C3A">
              <w:rPr>
                <w:b/>
                <w:bCs/>
                <w:sz w:val="20"/>
                <w:szCs w:val="20"/>
              </w:rPr>
              <w:t>Književnost</w:t>
            </w:r>
            <w:r>
              <w:rPr>
                <w:sz w:val="20"/>
                <w:szCs w:val="20"/>
              </w:rPr>
              <w:t>: Dobro djelo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Bajka i pripovijetka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Zaštitnik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 w:rsidRPr="007A0C3A">
              <w:rPr>
                <w:b/>
                <w:bCs/>
                <w:sz w:val="20"/>
                <w:szCs w:val="20"/>
              </w:rPr>
              <w:t>Slušanje</w:t>
            </w:r>
            <w:r w:rsidRPr="007A0C3A">
              <w:rPr>
                <w:sz w:val="20"/>
                <w:szCs w:val="20"/>
              </w:rPr>
              <w:t>- Lijepa naša domovino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 w:rsidRPr="007A0C3A">
              <w:rPr>
                <w:b/>
                <w:bCs/>
                <w:sz w:val="20"/>
                <w:szCs w:val="20"/>
              </w:rPr>
              <w:t>Prome</w:t>
            </w:r>
            <w:r>
              <w:rPr>
                <w:b/>
                <w:bCs/>
                <w:sz w:val="20"/>
                <w:szCs w:val="20"/>
              </w:rPr>
              <w:t xml:space="preserve">tni odgoj: </w:t>
            </w:r>
            <w:r w:rsidRPr="008C72D3">
              <w:rPr>
                <w:sz w:val="20"/>
                <w:szCs w:val="20"/>
              </w:rPr>
              <w:t>Upoznajmo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prometne 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znakove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 w:rsidRPr="008C72D3">
              <w:rPr>
                <w:b/>
                <w:bCs/>
                <w:sz w:val="20"/>
                <w:szCs w:val="20"/>
              </w:rPr>
              <w:t>Medijska kultura:</w:t>
            </w:r>
            <w:r>
              <w:rPr>
                <w:sz w:val="20"/>
                <w:szCs w:val="20"/>
              </w:rPr>
              <w:t xml:space="preserve"> Crvenkapica u 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prometu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 w:rsidRPr="008C72D3">
              <w:rPr>
                <w:b/>
                <w:bCs/>
                <w:sz w:val="20"/>
                <w:szCs w:val="20"/>
              </w:rPr>
              <w:t>Likovna kultura:</w:t>
            </w:r>
            <w:r>
              <w:rPr>
                <w:sz w:val="20"/>
                <w:szCs w:val="20"/>
              </w:rPr>
              <w:t xml:space="preserve"> Prometni znak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 w:rsidRPr="007A0C3A">
              <w:rPr>
                <w:b/>
                <w:bCs/>
                <w:sz w:val="20"/>
                <w:szCs w:val="20"/>
              </w:rPr>
              <w:t>Blagdani</w:t>
            </w:r>
            <w:r>
              <w:rPr>
                <w:sz w:val="20"/>
                <w:szCs w:val="20"/>
              </w:rPr>
              <w:t>:</w:t>
            </w:r>
            <w:r w:rsidRPr="007A0C3A">
              <w:rPr>
                <w:sz w:val="20"/>
                <w:szCs w:val="20"/>
              </w:rPr>
              <w:t xml:space="preserve"> Božić</w:t>
            </w:r>
            <w:r>
              <w:rPr>
                <w:sz w:val="20"/>
                <w:szCs w:val="20"/>
              </w:rPr>
              <w:t>, Uskrs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 w:rsidRPr="009E526F">
              <w:rPr>
                <w:b/>
                <w:bCs/>
                <w:sz w:val="20"/>
                <w:szCs w:val="20"/>
              </w:rPr>
              <w:t>Blagdani:</w:t>
            </w:r>
            <w:r>
              <w:rPr>
                <w:sz w:val="20"/>
                <w:szCs w:val="20"/>
              </w:rPr>
              <w:t xml:space="preserve"> Uskrs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 w:rsidRPr="009E526F">
              <w:rPr>
                <w:b/>
                <w:bCs/>
                <w:sz w:val="20"/>
                <w:szCs w:val="20"/>
              </w:rPr>
              <w:t>Blagdani:</w:t>
            </w:r>
            <w:r>
              <w:rPr>
                <w:sz w:val="20"/>
                <w:szCs w:val="20"/>
              </w:rPr>
              <w:t xml:space="preserve"> Božić i Nova godina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Uskrs</w:t>
            </w:r>
          </w:p>
          <w:p w:rsidR="005021E9" w:rsidRPr="007A0C3A" w:rsidRDefault="005021E9" w:rsidP="000C553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Jedinice</w:t>
            </w:r>
            <w:r w:rsidRPr="007A0C3A">
              <w:rPr>
                <w:b/>
                <w:bCs/>
                <w:sz w:val="20"/>
                <w:szCs w:val="20"/>
              </w:rPr>
              <w:t xml:space="preserve"> za novac</w:t>
            </w:r>
            <w:r>
              <w:rPr>
                <w:sz w:val="20"/>
                <w:szCs w:val="20"/>
              </w:rPr>
              <w:t>:</w:t>
            </w:r>
            <w:r w:rsidRPr="007A0C3A">
              <w:rPr>
                <w:sz w:val="20"/>
                <w:szCs w:val="20"/>
              </w:rPr>
              <w:t xml:space="preserve"> Kune i lipe</w:t>
            </w:r>
          </w:p>
          <w:p w:rsidR="005021E9" w:rsidRDefault="005021E9" w:rsidP="000C553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Književnost: </w:t>
            </w:r>
            <w:r w:rsidRPr="009E526F">
              <w:rPr>
                <w:sz w:val="20"/>
                <w:szCs w:val="20"/>
              </w:rPr>
              <w:t>Proljetna eko- priča</w:t>
            </w:r>
          </w:p>
          <w:p w:rsidR="005021E9" w:rsidRPr="00620664" w:rsidRDefault="005021E9" w:rsidP="000C5532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Školski izlet</w:t>
            </w:r>
          </w:p>
          <w:p w:rsidR="005021E9" w:rsidRPr="00620664" w:rsidRDefault="005021E9" w:rsidP="000C5532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Dani kruha</w:t>
            </w:r>
          </w:p>
          <w:p w:rsidR="005021E9" w:rsidRPr="00620664" w:rsidRDefault="005021E9" w:rsidP="000C5532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Dan sjećanja na Vukovar</w:t>
            </w:r>
          </w:p>
          <w:p w:rsidR="005021E9" w:rsidRPr="00620664" w:rsidRDefault="005021E9" w:rsidP="000C5532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Akcija „Plava čistka“</w:t>
            </w:r>
          </w:p>
          <w:p w:rsidR="005021E9" w:rsidRPr="00755E75" w:rsidRDefault="005021E9" w:rsidP="000C55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5021E9" w:rsidRPr="004D51AD">
        <w:trPr>
          <w:trHeight w:val="2718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</w:tc>
      </w:tr>
    </w:tbl>
    <w:p w:rsidR="005021E9" w:rsidRDefault="005021E9" w:rsidP="00F27A4C"/>
    <w:p w:rsidR="005021E9" w:rsidRDefault="005021E9" w:rsidP="00F27A4C"/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5021E9" w:rsidRPr="004D51AD">
        <w:trPr>
          <w:trHeight w:val="30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545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hrv, mat, pid, lk, gk, eng, vjer</w:t>
            </w:r>
          </w:p>
        </w:tc>
      </w:tr>
      <w:tr w:rsidR="005021E9" w:rsidRPr="004D51A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4.razred, učitelji 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</w:tr>
      <w:tr w:rsidR="005021E9" w:rsidRPr="004D51AD">
        <w:trPr>
          <w:trHeight w:val="30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4.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5</w:t>
            </w:r>
          </w:p>
        </w:tc>
      </w:tr>
      <w:tr w:rsidR="005021E9" w:rsidRPr="004D51A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35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35</w:t>
            </w:r>
          </w:p>
        </w:tc>
      </w:tr>
      <w:tr w:rsidR="005021E9" w:rsidRPr="004D51A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Izbori u razredu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Pravilnik o ocjenjivanju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Kućni red škole – elementi i kriteriji ocjenjivanja vladanja učenika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Prava i obaveze učenika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Razredna pravila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rješavamo problemske situacije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štedimo</w:t>
            </w:r>
          </w:p>
          <w:p w:rsidR="005021E9" w:rsidRPr="00915BA1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pomažem roditeljima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Tolerancija i razumijevanje</w:t>
            </w:r>
          </w:p>
          <w:p w:rsidR="005021E9" w:rsidRDefault="005021E9" w:rsidP="000C553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Eko akcija</w:t>
            </w:r>
          </w:p>
          <w:p w:rsidR="005021E9" w:rsidRPr="001B517A" w:rsidRDefault="005021E9" w:rsidP="000C5532">
            <w:pPr>
              <w:rPr>
                <w:b/>
                <w:bCs/>
                <w:sz w:val="18"/>
                <w:szCs w:val="18"/>
              </w:rPr>
            </w:pPr>
            <w:r w:rsidRPr="001B517A">
              <w:rPr>
                <w:b/>
                <w:bCs/>
                <w:sz w:val="18"/>
                <w:szCs w:val="18"/>
              </w:rPr>
              <w:t>RH u europskom okruženju</w:t>
            </w:r>
          </w:p>
          <w:p w:rsidR="005021E9" w:rsidRPr="00A12524" w:rsidRDefault="005021E9" w:rsidP="000C5532">
            <w:pPr>
              <w:rPr>
                <w:b/>
                <w:bCs/>
                <w:sz w:val="18"/>
                <w:szCs w:val="18"/>
              </w:rPr>
            </w:pPr>
            <w:r w:rsidRPr="00A12524">
              <w:rPr>
                <w:b/>
                <w:bCs/>
                <w:sz w:val="18"/>
                <w:szCs w:val="18"/>
              </w:rPr>
              <w:t>Simboli RH</w:t>
            </w:r>
          </w:p>
          <w:p w:rsidR="005021E9" w:rsidRPr="00A12524" w:rsidRDefault="005021E9" w:rsidP="000C5532">
            <w:pPr>
              <w:rPr>
                <w:b/>
                <w:bCs/>
                <w:sz w:val="18"/>
                <w:szCs w:val="18"/>
              </w:rPr>
            </w:pPr>
            <w:r w:rsidRPr="00A12524">
              <w:rPr>
                <w:b/>
                <w:bCs/>
                <w:sz w:val="18"/>
                <w:szCs w:val="18"/>
              </w:rPr>
              <w:t>Stanovništvo RH</w:t>
            </w:r>
          </w:p>
          <w:p w:rsidR="005021E9" w:rsidRPr="001B517A" w:rsidRDefault="005021E9" w:rsidP="000C5532">
            <w:pPr>
              <w:rPr>
                <w:b/>
                <w:bCs/>
                <w:sz w:val="18"/>
                <w:szCs w:val="18"/>
              </w:rPr>
            </w:pPr>
            <w:r w:rsidRPr="001B517A">
              <w:rPr>
                <w:b/>
                <w:bCs/>
                <w:sz w:val="18"/>
                <w:szCs w:val="18"/>
              </w:rPr>
              <w:t>Dokumentarni film</w:t>
            </w:r>
            <w:r>
              <w:rPr>
                <w:b/>
                <w:bCs/>
                <w:sz w:val="18"/>
                <w:szCs w:val="18"/>
              </w:rPr>
              <w:t>: Lovac</w:t>
            </w:r>
          </w:p>
          <w:p w:rsidR="005021E9" w:rsidRPr="001B517A" w:rsidRDefault="005021E9" w:rsidP="000C55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Kulturna baština RH pod zaštitom UNESCO-a</w:t>
            </w:r>
          </w:p>
          <w:p w:rsidR="005021E9" w:rsidRDefault="005021E9" w:rsidP="000C55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Zemlje francuskog</w:t>
            </w:r>
            <w:r w:rsidRPr="001B517A">
              <w:rPr>
                <w:b/>
                <w:bCs/>
                <w:sz w:val="18"/>
                <w:szCs w:val="18"/>
              </w:rPr>
              <w:t xml:space="preserve"> govornog područja</w:t>
            </w:r>
          </w:p>
          <w:p w:rsidR="005021E9" w:rsidRDefault="005021E9" w:rsidP="000C55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Božić</w:t>
            </w:r>
          </w:p>
          <w:p w:rsidR="005021E9" w:rsidRDefault="005021E9" w:rsidP="000C55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Uskrs</w:t>
            </w:r>
          </w:p>
          <w:p w:rsidR="005021E9" w:rsidRDefault="005021E9" w:rsidP="000C55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JI:Književni jezik i zavičajni govor</w:t>
            </w:r>
          </w:p>
          <w:p w:rsidR="005021E9" w:rsidRPr="001B517A" w:rsidRDefault="005021E9" w:rsidP="000C55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Književnost: Zipka hrvatskog jezika</w:t>
            </w:r>
          </w:p>
          <w:p w:rsidR="005021E9" w:rsidRDefault="005021E9" w:rsidP="000C5532">
            <w:pPr>
              <w:rPr>
                <w:sz w:val="18"/>
                <w:szCs w:val="18"/>
              </w:rPr>
            </w:pPr>
            <w:r w:rsidRPr="001B517A">
              <w:rPr>
                <w:b/>
                <w:bCs/>
                <w:sz w:val="18"/>
                <w:szCs w:val="18"/>
              </w:rPr>
              <w:t>Gospodarstvo primorskih krajeva</w:t>
            </w:r>
          </w:p>
          <w:p w:rsidR="005021E9" w:rsidRDefault="005021E9" w:rsidP="000C5532">
            <w:pPr>
              <w:rPr>
                <w:sz w:val="18"/>
                <w:szCs w:val="18"/>
              </w:rPr>
            </w:pPr>
            <w:r w:rsidRPr="001B517A">
              <w:rPr>
                <w:b/>
                <w:bCs/>
                <w:sz w:val="18"/>
                <w:szCs w:val="18"/>
              </w:rPr>
              <w:t>Prirodne pos</w:t>
            </w:r>
            <w:r>
              <w:rPr>
                <w:b/>
                <w:bCs/>
                <w:sz w:val="18"/>
                <w:szCs w:val="18"/>
              </w:rPr>
              <w:t xml:space="preserve">ebnosti RH </w:t>
            </w:r>
          </w:p>
          <w:p w:rsidR="005021E9" w:rsidRDefault="005021E9" w:rsidP="000C5532">
            <w:pPr>
              <w:rPr>
                <w:sz w:val="18"/>
                <w:szCs w:val="18"/>
              </w:rPr>
            </w:pPr>
            <w:r w:rsidRPr="00080A51">
              <w:rPr>
                <w:b/>
                <w:bCs/>
                <w:sz w:val="18"/>
                <w:szCs w:val="18"/>
              </w:rPr>
              <w:t>Književnost</w:t>
            </w:r>
            <w:r>
              <w:rPr>
                <w:sz w:val="18"/>
                <w:szCs w:val="18"/>
              </w:rPr>
              <w:t>: Svjetski blagdan voda,</w:t>
            </w:r>
          </w:p>
          <w:p w:rsidR="005021E9" w:rsidRDefault="005021E9" w:rsidP="000C5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Voda u mom srcu</w:t>
            </w:r>
          </w:p>
          <w:p w:rsidR="005021E9" w:rsidRDefault="005021E9" w:rsidP="000C5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Biološka raznolikost RH</w:t>
            </w:r>
          </w:p>
          <w:p w:rsidR="005021E9" w:rsidRPr="00620664" w:rsidRDefault="005021E9" w:rsidP="000C5532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Školski izlet</w:t>
            </w:r>
          </w:p>
          <w:p w:rsidR="005021E9" w:rsidRPr="00620664" w:rsidRDefault="005021E9" w:rsidP="000C5532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Dani kruha</w:t>
            </w:r>
          </w:p>
          <w:p w:rsidR="005021E9" w:rsidRPr="00620664" w:rsidRDefault="005021E9" w:rsidP="000C5532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Dan sjećanja na Vukovar</w:t>
            </w:r>
          </w:p>
          <w:p w:rsidR="005021E9" w:rsidRPr="00620664" w:rsidRDefault="005021E9" w:rsidP="000C5532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Akcija „Plava čistka“</w:t>
            </w:r>
          </w:p>
          <w:p w:rsidR="005021E9" w:rsidRPr="00755E75" w:rsidRDefault="005021E9" w:rsidP="000C553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5021E9" w:rsidRPr="004D51AD">
        <w:trPr>
          <w:trHeight w:val="2718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</w:tc>
      </w:tr>
    </w:tbl>
    <w:p w:rsidR="005021E9" w:rsidRDefault="005021E9" w:rsidP="00F27A4C"/>
    <w:p w:rsidR="005021E9" w:rsidRDefault="005021E9" w:rsidP="00F27A4C"/>
    <w:tbl>
      <w:tblPr>
        <w:tblW w:w="8820" w:type="dxa"/>
        <w:tblInd w:w="2" w:type="dxa"/>
        <w:tblLook w:val="00A0"/>
      </w:tblPr>
      <w:tblGrid>
        <w:gridCol w:w="4835"/>
        <w:gridCol w:w="3985"/>
      </w:tblGrid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544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>Francuski jezik</w:t>
            </w: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8. razred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>3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>4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>4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Učenici su naučili  gdje se govori francuski jezik kao službeni jezik,što su to prekomorski departmani te su uočili razlike između službenog jezika i jezika sredine.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4 sata u veljači</w:t>
            </w:r>
          </w:p>
        </w:tc>
      </w:tr>
      <w:tr w:rsidR="005021E9" w:rsidRPr="004D51AD">
        <w:trPr>
          <w:trHeight w:val="271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Učenici su aktivno sudjelovali u izradi plakata i karte zemalja francuskog govornog područja.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u potpunosti realizirane.</w:t>
            </w:r>
          </w:p>
          <w:p w:rsidR="005021E9" w:rsidRPr="00F95EF2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F27A4C"/>
    <w:tbl>
      <w:tblPr>
        <w:tblW w:w="8820" w:type="dxa"/>
        <w:tblInd w:w="2" w:type="dxa"/>
        <w:tblLook w:val="00A0"/>
      </w:tblPr>
      <w:tblGrid>
        <w:gridCol w:w="4835"/>
        <w:gridCol w:w="3985"/>
      </w:tblGrid>
      <w:tr w:rsidR="005021E9" w:rsidRPr="00F95EF2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F95EF2">
        <w:trPr>
          <w:trHeight w:val="36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2015./2016.</w:t>
            </w:r>
          </w:p>
        </w:tc>
      </w:tr>
      <w:tr w:rsidR="005021E9" w:rsidRPr="00F95EF2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98474C">
        <w:trPr>
          <w:trHeight w:val="544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>Engleski jezik</w:t>
            </w:r>
          </w:p>
        </w:tc>
      </w:tr>
      <w:tr w:rsidR="005021E9" w:rsidRPr="0098474C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5021E9" w:rsidRPr="0098474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7. razred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>3</w:t>
            </w:r>
          </w:p>
        </w:tc>
      </w:tr>
      <w:tr w:rsidR="005021E9" w:rsidRPr="0098474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>2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>2</w:t>
            </w:r>
          </w:p>
        </w:tc>
      </w:tr>
      <w:tr w:rsidR="005021E9" w:rsidRPr="0098474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5021E9" w:rsidRPr="00F95EF2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Učenici su upoznati s izgovorom,pisanjem i čitanjem engleskig informatičkih pojmova .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2 sata u travnju</w:t>
            </w:r>
          </w:p>
        </w:tc>
      </w:tr>
      <w:tr w:rsidR="005021E9" w:rsidRPr="00F95EF2">
        <w:trPr>
          <w:trHeight w:val="271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Učenici su izradili englesko-hrvatski rječnik informatičkih pojmova,te se upoznali s zaštitom korisnika i kulturnim ponašanjem na društvenim mrežama.Uočavali su sličnosti i razlike s hrvatskim jezikom te usvajali pravilno korištenje vokabulara.</w:t>
            </w:r>
          </w:p>
        </w:tc>
      </w:tr>
    </w:tbl>
    <w:p w:rsidR="005021E9" w:rsidRDefault="005021E9" w:rsidP="00F27A4C"/>
    <w:p w:rsidR="005021E9" w:rsidRDefault="005021E9" w:rsidP="00F27A4C"/>
    <w:tbl>
      <w:tblPr>
        <w:tblW w:w="8820" w:type="dxa"/>
        <w:tblInd w:w="2" w:type="dxa"/>
        <w:tblLook w:val="00A0"/>
      </w:tblPr>
      <w:tblGrid>
        <w:gridCol w:w="4835"/>
        <w:gridCol w:w="3985"/>
      </w:tblGrid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544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Matematika</w:t>
            </w: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Dragana Basarić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V.,VI.,VII.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12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6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Obrada isplaniranih tema preko radnih listića, prezentacija te interaktivnih radionica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Tijekom cijele školske godine u sklopu redovne nastave matematike</w:t>
            </w:r>
          </w:p>
        </w:tc>
      </w:tr>
      <w:tr w:rsidR="005021E9" w:rsidRPr="004D51AD">
        <w:trPr>
          <w:trHeight w:val="271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Učenici su naučili primijeniti stečeno znanje iz matematike na probleme u svakodnevnom životu.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 petom razredu građanski odgoj je obrađen kroz teme: ''Energetska učinkovitost električnih uređaja'' i ''Tečajna lista''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 šestom razredu građanski odgoj je obrađen kroz temu ''Gustoća naseljenosti stanovništva''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 sedmom razredu građanski odgoj je obrađen kroz temu ''Život na vagi''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Teme su obrađene u skladu s time da se nadopunjuju s nastavnim predmetom geografija.</w:t>
            </w:r>
          </w:p>
          <w:p w:rsidR="005021E9" w:rsidRPr="00F95EF2" w:rsidRDefault="005021E9" w:rsidP="000C5532">
            <w:pPr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544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Sat razredne zajednice</w:t>
            </w: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Nenad Toplak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6.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BROJ UČENIKA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3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5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 w:rsidRPr="000D6FB9">
              <w:rPr>
                <w:color w:val="000000"/>
              </w:rPr>
              <w:t>Početak nove školske godine. Motivacijski susret. Biranje razrednog rukovodstva. Kućni red.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 w:rsidRPr="000D6FB9">
              <w:rPr>
                <w:color w:val="000000"/>
              </w:rPr>
              <w:t>Obilježimo međunarodni dan zaštite ozona! Što je ozon? Čemu služi?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 w:rsidRPr="000D6FB9">
              <w:rPr>
                <w:color w:val="000000"/>
              </w:rPr>
              <w:t>Utjecaj medija na potrošnju. Moj novac.</w:t>
            </w:r>
          </w:p>
          <w:p w:rsidR="005021E9" w:rsidRPr="000D6FB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 w:rsidRPr="000D6FB9">
              <w:rPr>
                <w:color w:val="000000"/>
              </w:rPr>
              <w:t>Nasilje na internetu i TV-u</w:t>
            </w:r>
          </w:p>
          <w:p w:rsidR="005021E9" w:rsidRPr="000D6FB9" w:rsidRDefault="005021E9" w:rsidP="000C5532">
            <w:pPr>
              <w:rPr>
                <w:color w:val="000000"/>
              </w:rPr>
            </w:pPr>
          </w:p>
          <w:p w:rsidR="005021E9" w:rsidRPr="00F95EF2" w:rsidRDefault="005021E9" w:rsidP="000C5532">
            <w:pPr>
              <w:rPr>
                <w:color w:val="000000"/>
              </w:rPr>
            </w:pPr>
            <w:r w:rsidRPr="000D6FB9">
              <w:rPr>
                <w:color w:val="000000"/>
              </w:rPr>
              <w:t>Obilježimo dan sjećanja na Vukovar!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05. rujan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07. rujan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26. listopad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02. studeni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09. studeni</w:t>
            </w:r>
          </w:p>
        </w:tc>
      </w:tr>
      <w:tr w:rsidR="005021E9" w:rsidRPr="004D51AD">
        <w:trPr>
          <w:trHeight w:val="271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Aktivnosti realizirane i šire nego sugerirano planom. Međutim, nastavnik se trebao poslužiti psihologijom i 'lukavštinom' da bi zadržao pažnju učenika tijekom nastavnog sata. Učenici nisu pokazali interes za formalne teme GOO-a, ali su bili zainteresirani za neformalni razgovor o nekim idejama povezanim s temama. Formalne teme GOO-a su ponekad obradive u nekoliko minuta, dok se o neformalnim idejama može raspravljati satima i danima. Naglašavam razliku između formalnog i neformalnog! Učenici nisu u stanju (kao i u nekim drugim predmetima) razmišljati formalno; potreban je mnogo dublji kognitivni razvoj (ne starost po godinama!) da bi sami sebi postavljali pitanja i davali suvisle odgovore na njih. To se postiže potpuno drugim metodama rada.</w:t>
            </w:r>
          </w:p>
          <w:p w:rsidR="005021E9" w:rsidRPr="00F95EF2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F27A4C"/>
    <w:p w:rsidR="005021E9" w:rsidRDefault="005021E9" w:rsidP="00F27A4C"/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5021E9" w:rsidRPr="004D51AD">
        <w:trPr>
          <w:trHeight w:val="31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77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1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564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Građanski odgoj</w:t>
            </w:r>
          </w:p>
        </w:tc>
      </w:tr>
      <w:tr w:rsidR="005021E9" w:rsidRPr="004D51AD">
        <w:trPr>
          <w:trHeight w:val="31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Josip Jelčić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</w:tr>
      <w:tr w:rsidR="005021E9" w:rsidRPr="004D51AD">
        <w:trPr>
          <w:trHeight w:val="31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8.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7</w:t>
            </w:r>
          </w:p>
        </w:tc>
      </w:tr>
      <w:tr w:rsidR="005021E9" w:rsidRPr="004D51AD">
        <w:trPr>
          <w:trHeight w:val="31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6</w:t>
            </w:r>
          </w:p>
        </w:tc>
      </w:tr>
      <w:tr w:rsidR="005021E9" w:rsidRPr="004D51AD">
        <w:trPr>
          <w:trHeight w:val="31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81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Uvodni sat </w:t>
            </w:r>
          </w:p>
          <w:p w:rsidR="005021E9" w:rsidRDefault="005021E9" w:rsidP="000C5532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Plan učenja</w:t>
            </w:r>
          </w:p>
          <w:p w:rsidR="005021E9" w:rsidRDefault="005021E9" w:rsidP="000C5532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Socijalne vještine</w:t>
            </w:r>
          </w:p>
          <w:p w:rsidR="005021E9" w:rsidRDefault="005021E9" w:rsidP="000C5532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Utjecaj globalizacije na društvo</w:t>
            </w:r>
          </w:p>
          <w:p w:rsidR="005021E9" w:rsidRDefault="005021E9" w:rsidP="000C5532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Izazovi potrošačkog društva</w:t>
            </w:r>
          </w:p>
          <w:p w:rsidR="005021E9" w:rsidRPr="00F95EF2" w:rsidRDefault="005021E9" w:rsidP="000C5532">
            <w:pPr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Odluka o budućem zanimanju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F95EF2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 xml:space="preserve"> srijedom, 6. Sat (tijekom SRZ-a)</w:t>
            </w:r>
          </w:p>
        </w:tc>
      </w:tr>
      <w:tr w:rsidR="005021E9" w:rsidRPr="004D51AD">
        <w:trPr>
          <w:trHeight w:val="2812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Učenici su aktivno bili uključeni u nastavni proces. Teme su im bile veoma zanimljive, a nakon svake edukacije organizirana je i kratka debata. Učenici su naučili kako organizirati učenje, kako upravljati slobodnim vremenom. Također je podignuta razina svijesti u 4. i 5. temi, a u šestoj smo imali slobodnu raspravu jer je odabir budućeg zanimanja važna prekretnica u životu svakog pojedinca.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Pr="00F95EF2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F27A4C"/>
    <w:p w:rsidR="005021E9" w:rsidRDefault="005021E9" w:rsidP="00F27A4C"/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20" w:type="dxa"/>
        <w:tblInd w:w="2" w:type="dxa"/>
        <w:tblLook w:val="00A0"/>
      </w:tblPr>
      <w:tblGrid>
        <w:gridCol w:w="4835"/>
        <w:gridCol w:w="3985"/>
      </w:tblGrid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F95EF2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021E9" w:rsidRPr="004D51AD">
        <w:trPr>
          <w:trHeight w:val="36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F95EF2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Pr="00F95EF2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4D51AD">
        <w:trPr>
          <w:trHeight w:val="544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Geografija</w:t>
            </w:r>
          </w:p>
        </w:tc>
      </w:tr>
      <w:tr w:rsidR="005021E9" w:rsidRPr="004D51AD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NOSITELŁ:</w:t>
            </w:r>
            <w:r>
              <w:rPr>
                <w:color w:val="000000"/>
              </w:rPr>
              <w:t xml:space="preserve"> Stjepan Bačić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V.</w:t>
            </w:r>
          </w:p>
          <w:p w:rsidR="005021E9" w:rsidRPr="0098474C" w:rsidRDefault="005021E9" w:rsidP="000C5532">
            <w:pPr>
              <w:rPr>
                <w:color w:val="00000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BROJ UČENIKA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5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Pr="0098474C" w:rsidRDefault="005021E9" w:rsidP="000C5532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2</w:t>
            </w:r>
          </w:p>
        </w:tc>
      </w:tr>
      <w:tr w:rsidR="005021E9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98474C" w:rsidRDefault="005021E9" w:rsidP="000C5532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5021E9" w:rsidRPr="004D51A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Pr="00913733" w:rsidRDefault="005021E9" w:rsidP="000C5532">
            <w:pPr>
              <w:numPr>
                <w:ilvl w:val="0"/>
                <w:numId w:val="37"/>
              </w:numPr>
              <w:spacing w:line="360" w:lineRule="auto"/>
            </w:pPr>
            <w:r w:rsidRPr="00913733">
              <w:t>Čovjek iskorištava prirodna bogatstva</w:t>
            </w:r>
          </w:p>
          <w:p w:rsidR="005021E9" w:rsidRPr="00F95EF2" w:rsidRDefault="005021E9" w:rsidP="000C5532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13733">
              <w:rPr>
                <w:lang w:val="pl-PL"/>
              </w:rPr>
              <w:t>Ekološki otisak i očuvanje okoliša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30. 5. 2017.</w:t>
            </w:r>
          </w:p>
          <w:p w:rsidR="005021E9" w:rsidRPr="00F95EF2" w:rsidRDefault="005021E9" w:rsidP="000C553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2. 6. 2017.</w:t>
            </w:r>
          </w:p>
        </w:tc>
      </w:tr>
      <w:tr w:rsidR="005021E9" w:rsidRPr="004D51AD">
        <w:trPr>
          <w:trHeight w:val="271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Pr="00F95EF2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Pr="008A5C21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0" w:type="dxa"/>
        <w:tblInd w:w="2" w:type="dxa"/>
        <w:tblLook w:val="00A0"/>
      </w:tblPr>
      <w:tblGrid>
        <w:gridCol w:w="4835"/>
        <w:gridCol w:w="3985"/>
      </w:tblGrid>
      <w:tr w:rsidR="005021E9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Default="005021E9" w:rsidP="000C5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OSNOVNA ŠKOLA TRPANJ</w:t>
            </w:r>
          </w:p>
        </w:tc>
      </w:tr>
      <w:tr w:rsidR="005021E9">
        <w:trPr>
          <w:trHeight w:val="36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>
        <w:trPr>
          <w:trHeight w:val="544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NASTAVNI PREDMET: Geografija</w:t>
            </w:r>
          </w:p>
        </w:tc>
      </w:tr>
      <w:tr w:rsidR="005021E9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NOSITELŁ: Stjepan Bačić</w:t>
            </w:r>
          </w:p>
          <w:p w:rsidR="005021E9" w:rsidRDefault="005021E9" w:rsidP="000C5532">
            <w:pPr>
              <w:rPr>
                <w:color w:val="000000"/>
              </w:rPr>
            </w:pP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RAZREDNI ODJEL: VI.</w:t>
            </w:r>
          </w:p>
          <w:p w:rsidR="005021E9" w:rsidRDefault="005021E9" w:rsidP="000C5532">
            <w:pPr>
              <w:rPr>
                <w:color w:val="00000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BROJ UČENIKA: 3</w:t>
            </w: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PLANIRANO SATI: 5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OSTVARENO SATI: 5</w:t>
            </w: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Pr="005D3F9D" w:rsidRDefault="005021E9" w:rsidP="000C5532">
            <w:pPr>
              <w:numPr>
                <w:ilvl w:val="0"/>
                <w:numId w:val="44"/>
              </w:numPr>
              <w:rPr>
                <w:color w:val="000000"/>
              </w:rPr>
            </w:pPr>
            <w:r>
              <w:rPr>
                <w:color w:val="000000"/>
              </w:rPr>
              <w:t>Stanovništvo svijeta</w:t>
            </w:r>
          </w:p>
          <w:p w:rsidR="005021E9" w:rsidRPr="005D3F9D" w:rsidRDefault="005021E9" w:rsidP="000C5532">
            <w:pPr>
              <w:numPr>
                <w:ilvl w:val="0"/>
                <w:numId w:val="44"/>
              </w:numPr>
              <w:rPr>
                <w:color w:val="000000"/>
              </w:rPr>
            </w:pPr>
            <w:r w:rsidRPr="005D3F9D">
              <w:rPr>
                <w:color w:val="000000"/>
                <w:lang w:val="it-IT"/>
              </w:rPr>
              <w:t>Broj stanovnika se mijenja</w:t>
            </w:r>
          </w:p>
          <w:p w:rsidR="005021E9" w:rsidRPr="005D3F9D" w:rsidRDefault="005021E9" w:rsidP="000C5532">
            <w:pPr>
              <w:numPr>
                <w:ilvl w:val="0"/>
                <w:numId w:val="44"/>
              </w:numPr>
              <w:rPr>
                <w:color w:val="000000"/>
              </w:rPr>
            </w:pPr>
            <w:r>
              <w:rPr>
                <w:color w:val="000000"/>
                <w:lang w:val="pl-PL"/>
              </w:rPr>
              <w:t>Ujedinjeni u različitostima</w:t>
            </w:r>
          </w:p>
          <w:p w:rsidR="005021E9" w:rsidRPr="005D3F9D" w:rsidRDefault="005021E9" w:rsidP="000C5532">
            <w:pPr>
              <w:numPr>
                <w:ilvl w:val="0"/>
                <w:numId w:val="44"/>
              </w:numPr>
              <w:rPr>
                <w:color w:val="000000"/>
              </w:rPr>
            </w:pPr>
            <w:r w:rsidRPr="005D3F9D">
              <w:rPr>
                <w:color w:val="000000"/>
                <w:lang w:val="pl-PL"/>
              </w:rPr>
              <w:t>Djetinjstvo kao tvoje</w:t>
            </w:r>
          </w:p>
          <w:p w:rsidR="005021E9" w:rsidRDefault="005021E9" w:rsidP="000C5532">
            <w:pPr>
              <w:numPr>
                <w:ilvl w:val="0"/>
                <w:numId w:val="44"/>
              </w:numPr>
              <w:rPr>
                <w:color w:val="000000"/>
              </w:rPr>
            </w:pPr>
            <w:r w:rsidRPr="005D3F9D">
              <w:rPr>
                <w:color w:val="000000"/>
                <w:lang w:val="pl-PL"/>
              </w:rPr>
              <w:t>Gospodarstvo</w:t>
            </w:r>
            <w:r>
              <w:rPr>
                <w:color w:val="000000"/>
                <w:lang w:val="pl-PL"/>
              </w:rPr>
              <w:t xml:space="preserve"> svijeta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6. 9. 2016.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12. 9. 2016. 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20. 9. 2016.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26. 9. 2016.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3. 10. 2016.</w:t>
            </w:r>
          </w:p>
        </w:tc>
      </w:tr>
      <w:tr w:rsidR="005021E9">
        <w:trPr>
          <w:trHeight w:val="271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F27A4C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820" w:type="dxa"/>
        <w:tblInd w:w="2" w:type="dxa"/>
        <w:tblLook w:val="00A0"/>
      </w:tblPr>
      <w:tblGrid>
        <w:gridCol w:w="4835"/>
        <w:gridCol w:w="3985"/>
      </w:tblGrid>
      <w:tr w:rsidR="005021E9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Default="005021E9" w:rsidP="000C5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OSNOVNA ŠKOLA TRPANJ</w:t>
            </w:r>
          </w:p>
        </w:tc>
      </w:tr>
      <w:tr w:rsidR="005021E9">
        <w:trPr>
          <w:trHeight w:val="36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>
        <w:trPr>
          <w:trHeight w:val="544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NASTAVNI PREDMET: Povijest</w:t>
            </w:r>
          </w:p>
        </w:tc>
      </w:tr>
      <w:tr w:rsidR="005021E9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NOSITELŁ: Stjepan Bačić</w:t>
            </w:r>
          </w:p>
          <w:p w:rsidR="005021E9" w:rsidRDefault="005021E9" w:rsidP="000C5532">
            <w:pPr>
              <w:rPr>
                <w:color w:val="000000"/>
              </w:rPr>
            </w:pP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RAZREDNI ODJEL: VII.</w:t>
            </w:r>
          </w:p>
          <w:p w:rsidR="005021E9" w:rsidRDefault="005021E9" w:rsidP="000C5532">
            <w:pPr>
              <w:rPr>
                <w:color w:val="00000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BROJ UČENIKA: 4</w:t>
            </w: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PLANIRANO SATI: 1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OSTVARENO SATI: 1</w:t>
            </w: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Pr="005D3F9D" w:rsidRDefault="005021E9" w:rsidP="000C5532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5D3F9D">
              <w:rPr>
                <w:color w:val="000000"/>
                <w:lang w:val="sv-SE"/>
              </w:rPr>
              <w:t>Političke stranke i izbori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28. 10. 2016.</w:t>
            </w:r>
          </w:p>
        </w:tc>
      </w:tr>
      <w:tr w:rsidR="005021E9">
        <w:trPr>
          <w:trHeight w:val="271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F27A4C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8820" w:type="dxa"/>
        <w:tblInd w:w="2" w:type="dxa"/>
        <w:tblLook w:val="00A0"/>
      </w:tblPr>
      <w:tblGrid>
        <w:gridCol w:w="4835"/>
        <w:gridCol w:w="3985"/>
      </w:tblGrid>
      <w:tr w:rsidR="005021E9">
        <w:trPr>
          <w:trHeight w:val="30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Default="005021E9" w:rsidP="000C55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OSNOVNA ŠKOLA TRPANJ</w:t>
            </w:r>
          </w:p>
        </w:tc>
      </w:tr>
      <w:tr w:rsidR="005021E9">
        <w:trPr>
          <w:trHeight w:val="36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Izvješće o realizaciji aktivnosti planiranih Školskim kurikulumom na kraju 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2016./2017.</w:t>
            </w:r>
          </w:p>
        </w:tc>
      </w:tr>
      <w:tr w:rsidR="005021E9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>
        <w:trPr>
          <w:trHeight w:val="544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NASTAVNI PREDMET: Povijest</w:t>
            </w:r>
          </w:p>
        </w:tc>
      </w:tr>
      <w:tr w:rsidR="005021E9">
        <w:trPr>
          <w:trHeight w:val="30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NOSITELŁ: Stjepan Bačić</w:t>
            </w:r>
          </w:p>
          <w:p w:rsidR="005021E9" w:rsidRDefault="005021E9" w:rsidP="000C5532">
            <w:pPr>
              <w:rPr>
                <w:color w:val="000000"/>
              </w:rPr>
            </w:pP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RAZREDNI ODJEL: VIII.</w:t>
            </w:r>
          </w:p>
          <w:p w:rsidR="005021E9" w:rsidRDefault="005021E9" w:rsidP="000C5532">
            <w:pPr>
              <w:rPr>
                <w:color w:val="000000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BROJ UČENIKA: 7</w:t>
            </w: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PLANIRANO SATI: 1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OSTVARENO SATI: 1</w:t>
            </w:r>
          </w:p>
        </w:tc>
      </w:tr>
      <w:tr w:rsidR="005021E9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021E9">
        <w:trPr>
          <w:trHeight w:val="15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Pr="005D3F9D" w:rsidRDefault="005021E9" w:rsidP="000C5532">
            <w:pPr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  <w:lang w:val="sv-SE"/>
              </w:rPr>
              <w:t>Zemlje parlamentarne demokracije II - suvremena demokracija</w:t>
            </w:r>
          </w:p>
        </w:tc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29. 9. 2016.</w:t>
            </w:r>
          </w:p>
        </w:tc>
      </w:tr>
      <w:tr w:rsidR="005021E9">
        <w:trPr>
          <w:trHeight w:val="271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</w:tc>
      </w:tr>
    </w:tbl>
    <w:p w:rsidR="005021E9" w:rsidRDefault="005021E9" w:rsidP="00A322C6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021E9" w:rsidRPr="00A322C6" w:rsidRDefault="005021E9" w:rsidP="00A322C6">
      <w:pPr>
        <w:spacing w:before="100" w:beforeAutospacing="1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9. </w:t>
      </w:r>
      <w:r w:rsidRPr="00A322C6">
        <w:rPr>
          <w:b/>
          <w:bCs/>
          <w:i/>
          <w:iCs/>
          <w:sz w:val="36"/>
          <w:szCs w:val="36"/>
        </w:rPr>
        <w:t>Izvješće o izvanučioničkoj nastavi</w:t>
      </w: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4" w:type="dxa"/>
        <w:tblInd w:w="2" w:type="dxa"/>
        <w:tblLook w:val="00A0"/>
      </w:tblPr>
      <w:tblGrid>
        <w:gridCol w:w="3489"/>
        <w:gridCol w:w="1469"/>
        <w:gridCol w:w="2004"/>
        <w:gridCol w:w="1872"/>
      </w:tblGrid>
      <w:tr w:rsidR="005021E9" w:rsidRPr="00B87326">
        <w:trPr>
          <w:trHeight w:val="36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0C71C5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0C71C5" w:rsidRDefault="005021E9" w:rsidP="000C55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B87326">
        <w:trPr>
          <w:trHeight w:val="36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687A27" w:rsidRDefault="005021E9" w:rsidP="000C5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1C5">
              <w:rPr>
                <w:b/>
                <w:bCs/>
                <w:color w:val="000000"/>
              </w:rPr>
              <w:t>IZLET /TERENSKA NASTAVA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5021E9" w:rsidRPr="00B87326">
        <w:trPr>
          <w:trHeight w:val="444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B87326">
        <w:trPr>
          <w:trHeight w:val="36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REALIZIRANI SADRŽAJI: Izlet u Sinj i Split</w:t>
            </w:r>
            <w:r w:rsidRPr="000C71C5">
              <w:rPr>
                <w:color w:val="000000"/>
              </w:rPr>
              <w:t xml:space="preserve"> </w:t>
            </w:r>
          </w:p>
        </w:tc>
      </w:tr>
      <w:tr w:rsidR="005021E9" w:rsidRPr="00B87326">
        <w:trPr>
          <w:trHeight w:val="36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2. i 4. razred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3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2788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620664" w:rsidRDefault="005021E9" w:rsidP="000C5532">
            <w:pPr>
              <w:rPr>
                <w:color w:val="000000"/>
                <w:sz w:val="20"/>
                <w:szCs w:val="20"/>
              </w:rPr>
            </w:pPr>
            <w:r w:rsidRPr="00620664">
              <w:rPr>
                <w:color w:val="000000"/>
                <w:sz w:val="20"/>
                <w:szCs w:val="20"/>
              </w:rPr>
              <w:t>Jednodnevni školski izlet u Sinj i Split GOO</w:t>
            </w:r>
            <w:r w:rsidRPr="00620664">
              <w:rPr>
                <w:color w:val="000000"/>
                <w:sz w:val="20"/>
                <w:szCs w:val="20"/>
              </w:rPr>
              <w:br/>
              <w:t>U petak, 5. svibnja 2017. godine, učenici od 3. - 8. razreda OŠ Trpanj otputovali na jednodnevni školski izlet u Sinj i Split.</w:t>
            </w:r>
            <w:r w:rsidRPr="00620664">
              <w:rPr>
                <w:color w:val="000000"/>
                <w:sz w:val="20"/>
                <w:szCs w:val="20"/>
              </w:rPr>
              <w:br/>
              <w:t>Na put je krenulo 27 učenika sa svojim učiteljicama: Irenom Lukač, Anom Šundricom i Ivanom Vitaljić.</w:t>
            </w:r>
            <w:r w:rsidRPr="00620664">
              <w:rPr>
                <w:color w:val="000000"/>
                <w:sz w:val="20"/>
                <w:szCs w:val="20"/>
              </w:rPr>
              <w:br/>
              <w:t>Izlet smo isplanirali zajedno s OŠ Janjina i OŠ Kuna.</w:t>
            </w:r>
            <w:r w:rsidRPr="00620664">
              <w:rPr>
                <w:color w:val="000000"/>
                <w:sz w:val="20"/>
                <w:szCs w:val="20"/>
              </w:rPr>
              <w:br/>
              <w:t>Posjetili smo Muzej Sinjske alke, Svetište Gospe Sinjske, konjičku farmu Mustang (gdje su učenici jahali konje), centar grada Splita i Dioklecijanovu palaču te trgovački centar City One u Splitu.</w:t>
            </w:r>
            <w:r w:rsidRPr="00620664">
              <w:rPr>
                <w:color w:val="000000"/>
                <w:sz w:val="20"/>
                <w:szCs w:val="20"/>
              </w:rPr>
              <w:br/>
              <w:t>Učenici su dopunili svoje znanje o kulturnoj baštini Hrvatske i stekli nova, lijepa iskustva.</w:t>
            </w:r>
            <w:r w:rsidRPr="0062066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3., 4., 5., 6., 7. i 8.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5.5.2017.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27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5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11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021E9" w:rsidRPr="00B87326">
        <w:trPr>
          <w:trHeight w:val="179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Pr="000C71C5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Realizacija izleta bila je odlična. Bilo je poučno, zabavno i djeca su dosta toga vidjela i naučila.</w:t>
            </w:r>
          </w:p>
        </w:tc>
      </w:tr>
    </w:tbl>
    <w:p w:rsidR="005021E9" w:rsidRPr="00985551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Pr="009A003F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20" w:type="dxa"/>
        <w:tblInd w:w="2" w:type="dxa"/>
        <w:tblLook w:val="00A0"/>
      </w:tblPr>
      <w:tblGrid>
        <w:gridCol w:w="3711"/>
        <w:gridCol w:w="1563"/>
        <w:gridCol w:w="2132"/>
        <w:gridCol w:w="1414"/>
      </w:tblGrid>
      <w:tr w:rsidR="005021E9" w:rsidRPr="000C71C5">
        <w:trPr>
          <w:trHeight w:val="372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0C71C5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0C71C5" w:rsidRDefault="005021E9" w:rsidP="000C55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687A27">
        <w:trPr>
          <w:trHeight w:val="372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687A27" w:rsidRDefault="005021E9" w:rsidP="000C5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1C5">
              <w:rPr>
                <w:b/>
                <w:bCs/>
                <w:color w:val="000000"/>
              </w:rPr>
              <w:t>IZLET /TERENSKA NASTAVA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5021E9" w:rsidRPr="000C71C5">
        <w:trPr>
          <w:trHeight w:val="450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0C71C5">
        <w:trPr>
          <w:trHeight w:val="372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REALIZIRANI SADRŽAJI:Jednodnevni izlet u Split i Sinj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0C71C5">
        <w:trPr>
          <w:trHeight w:val="372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>Irena Lukač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0C71C5">
        <w:trPr>
          <w:trHeight w:val="372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0C71C5">
        <w:trPr>
          <w:trHeight w:val="2826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Posjet Muzeju Sinjske alke,svetištu Gospe Sinjske,Dioklecijanovim podrumima....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5.05.2017.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21E9" w:rsidRPr="000C71C5">
        <w:trPr>
          <w:trHeight w:val="556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0C71C5">
        <w:trPr>
          <w:trHeight w:val="348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C30185">
        <w:trPr>
          <w:trHeight w:val="1829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/>
          <w:p w:rsidR="005021E9" w:rsidRPr="00C30185" w:rsidRDefault="005021E9" w:rsidP="000C5532">
            <w:r>
              <w:t>Sve planirane aktivnosti su  uspješno realizirane.</w:t>
            </w:r>
          </w:p>
        </w:tc>
      </w:tr>
    </w:tbl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4" w:type="dxa"/>
        <w:tblInd w:w="2" w:type="dxa"/>
        <w:tblLook w:val="00A0"/>
      </w:tblPr>
      <w:tblGrid>
        <w:gridCol w:w="3489"/>
        <w:gridCol w:w="1469"/>
        <w:gridCol w:w="2004"/>
        <w:gridCol w:w="1872"/>
      </w:tblGrid>
      <w:tr w:rsidR="005021E9" w:rsidRPr="00B87326">
        <w:trPr>
          <w:trHeight w:val="36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0C71C5" w:rsidRDefault="005021E9" w:rsidP="000C5532">
            <w:pPr>
              <w:jc w:val="center"/>
              <w:rPr>
                <w:b/>
                <w:bCs/>
                <w:color w:val="000000"/>
              </w:rPr>
            </w:pPr>
            <w:r w:rsidRPr="000C71C5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021E9" w:rsidRPr="000C71C5" w:rsidRDefault="005021E9" w:rsidP="000C55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021E9" w:rsidRPr="00B87326">
        <w:trPr>
          <w:trHeight w:val="367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1E9" w:rsidRPr="00687A27" w:rsidRDefault="005021E9" w:rsidP="000C55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TERENSKA NASTAVA </w:t>
            </w:r>
          </w:p>
        </w:tc>
      </w:tr>
      <w:tr w:rsidR="005021E9" w:rsidRPr="00B87326">
        <w:trPr>
          <w:trHeight w:val="444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2016./2017.</w:t>
            </w:r>
          </w:p>
        </w:tc>
      </w:tr>
      <w:tr w:rsidR="005021E9" w:rsidRPr="00B87326">
        <w:trPr>
          <w:trHeight w:val="36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REALIZIRANI SADRŽAJI: Posjet učenika osmih razreda Vukovaru.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367"/>
        </w:trPr>
        <w:tc>
          <w:tcPr>
            <w:tcW w:w="8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8. razred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3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2788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5566E4" w:rsidRDefault="005021E9" w:rsidP="000C55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Izlet u Vukovar</w:t>
            </w: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Posjet Trpinjskoj cesti i Domu hrvatskih branitelja, dvorcu Eltz, Spomen-domu Ovčara, Muzeju vučedolske kulture.</w:t>
            </w:r>
          </w:p>
          <w:p w:rsidR="005021E9" w:rsidRPr="000C71C5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Noćenje u hostelu Dubrovnik.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8.r.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20.-22.3. 2017.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Default="005021E9" w:rsidP="000C5532">
            <w:pPr>
              <w:jc w:val="center"/>
              <w:rPr>
                <w:color w:val="000000"/>
              </w:rPr>
            </w:pP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5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Default="005021E9" w:rsidP="000C5532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5021E9" w:rsidRPr="000C71C5" w:rsidRDefault="005021E9" w:rsidP="000C5532">
            <w:pPr>
              <w:jc w:val="center"/>
              <w:rPr>
                <w:color w:val="000000"/>
              </w:rPr>
            </w:pPr>
          </w:p>
        </w:tc>
      </w:tr>
      <w:tr w:rsidR="005021E9" w:rsidRPr="00B87326">
        <w:trPr>
          <w:trHeight w:val="111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1E9" w:rsidRPr="000C71C5" w:rsidRDefault="005021E9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021E9" w:rsidRPr="00B87326">
        <w:trPr>
          <w:trHeight w:val="1790"/>
        </w:trPr>
        <w:tc>
          <w:tcPr>
            <w:tcW w:w="8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021E9" w:rsidRDefault="005021E9" w:rsidP="000C5532">
            <w:pPr>
              <w:rPr>
                <w:color w:val="000000"/>
              </w:rPr>
            </w:pPr>
          </w:p>
          <w:p w:rsidR="005021E9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Realizacija izleta bila je odlična. Bilo je poučno i djeca su puno toga vidjela i naučila.</w:t>
            </w:r>
          </w:p>
          <w:p w:rsidR="005021E9" w:rsidRPr="000C71C5" w:rsidRDefault="005021E9" w:rsidP="000C5532">
            <w:pPr>
              <w:rPr>
                <w:color w:val="000000"/>
              </w:rPr>
            </w:pPr>
            <w:r>
              <w:rPr>
                <w:color w:val="000000"/>
              </w:rPr>
              <w:t>Izlet je bio edukativnog karaktera, a imao je dimenziju socijalizacije i međusobnog povezivanja.</w:t>
            </w:r>
          </w:p>
        </w:tc>
      </w:tr>
    </w:tbl>
    <w:p w:rsidR="005021E9" w:rsidRPr="005D62E0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5D62E0">
      <w:pPr>
        <w:rPr>
          <w:color w:val="000000"/>
        </w:rPr>
      </w:pPr>
      <w:r>
        <w:rPr>
          <w:color w:val="000000"/>
        </w:rPr>
        <w:t>VREDNOVANJE: (osobni osvrt učitelja na realizaciju aktivnosti, zadovoljstvo, poteškoće u radu i sl. )</w:t>
      </w:r>
    </w:p>
    <w:p w:rsidR="005021E9" w:rsidRDefault="005021E9" w:rsidP="005D62E0">
      <w:pPr>
        <w:rPr>
          <w:color w:val="000000"/>
        </w:rPr>
      </w:pPr>
    </w:p>
    <w:p w:rsidR="005021E9" w:rsidRDefault="005021E9" w:rsidP="005D62E0">
      <w:pPr>
        <w:rPr>
          <w:rFonts w:ascii="Comic Sans MS" w:hAnsi="Comic Sans MS" w:cs="Comic Sans MS"/>
          <w:b/>
          <w:bCs/>
          <w:sz w:val="22"/>
          <w:szCs w:val="22"/>
        </w:rPr>
      </w:pPr>
      <w:r>
        <w:rPr>
          <w:color w:val="000000"/>
        </w:rPr>
        <w:t xml:space="preserve">Izlet je bio jako dobro organiziran. Učenici su bili disciplinirani i primjerenog ponašanja. Svi dojmovi su pozitivni. </w:t>
      </w: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Pr="00B22050" w:rsidRDefault="005021E9" w:rsidP="009A003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10. Izvješće o kulturnoj i javnoj djelatnosti</w:t>
      </w: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9A003F">
      <w:r>
        <w:t xml:space="preserve">   </w:t>
      </w:r>
    </w:p>
    <w:p w:rsidR="005021E9" w:rsidRDefault="005021E9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OSTVARENA ZADUŽENJA ZA ŠKOLSKU GODINU 2016./2017</w:t>
      </w:r>
      <w:r w:rsidRPr="000A5648">
        <w:rPr>
          <w:b/>
          <w:bCs/>
          <w:sz w:val="28"/>
          <w:szCs w:val="28"/>
        </w:rPr>
        <w:t>.</w:t>
      </w:r>
    </w:p>
    <w:p w:rsidR="005021E9" w:rsidRDefault="005021E9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Voditelj: Josip Jelčić</w:t>
      </w:r>
    </w:p>
    <w:p w:rsidR="005021E9" w:rsidRPr="00E442C8" w:rsidRDefault="005021E9" w:rsidP="005D62E0">
      <w:pPr>
        <w:rPr>
          <w:b/>
          <w:bCs/>
          <w:sz w:val="28"/>
          <w:szCs w:val="28"/>
        </w:rPr>
      </w:pPr>
    </w:p>
    <w:p w:rsidR="005021E9" w:rsidRPr="00E442C8" w:rsidRDefault="005021E9" w:rsidP="005D62E0">
      <w:pPr>
        <w:rPr>
          <w:b/>
          <w:bCs/>
          <w:sz w:val="28"/>
          <w:szCs w:val="28"/>
        </w:rPr>
      </w:pPr>
      <w:r w:rsidRPr="000A5648">
        <w:rPr>
          <w:b/>
          <w:bCs/>
          <w:sz w:val="28"/>
          <w:szCs w:val="28"/>
        </w:rPr>
        <w:t>listopad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 xml:space="preserve">8. 10. Dan neovisnosti – obilježavanje na satovima SRZ-a 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30. 10. Dani kruha (svečanost)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31. 10. Međunarodni dan  štednje (SRZ)</w:t>
      </w:r>
    </w:p>
    <w:p w:rsidR="005021E9" w:rsidRPr="00E442C8" w:rsidRDefault="005021E9" w:rsidP="005D62E0">
      <w:pPr>
        <w:rPr>
          <w:b/>
          <w:bCs/>
          <w:sz w:val="28"/>
          <w:szCs w:val="28"/>
        </w:rPr>
      </w:pPr>
      <w:r w:rsidRPr="000A5648">
        <w:rPr>
          <w:b/>
          <w:bCs/>
          <w:sz w:val="28"/>
          <w:szCs w:val="28"/>
        </w:rPr>
        <w:t>studeni</w:t>
      </w:r>
    </w:p>
    <w:p w:rsidR="005021E9" w:rsidRDefault="005021E9" w:rsidP="005D62E0">
      <w:pPr>
        <w:ind w:left="360"/>
        <w:rPr>
          <w:sz w:val="28"/>
          <w:szCs w:val="28"/>
        </w:rPr>
      </w:pPr>
      <w:r>
        <w:rPr>
          <w:sz w:val="28"/>
          <w:szCs w:val="28"/>
        </w:rPr>
        <w:t>18. 11.  Vukovar (SRZ)</w:t>
      </w:r>
    </w:p>
    <w:p w:rsidR="005021E9" w:rsidRDefault="005021E9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0A5648">
        <w:rPr>
          <w:b/>
          <w:bCs/>
          <w:sz w:val="28"/>
          <w:szCs w:val="28"/>
        </w:rPr>
        <w:t>rosinac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22.12. Božić – svečana priredba</w:t>
      </w:r>
    </w:p>
    <w:p w:rsidR="005021E9" w:rsidRDefault="005021E9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0216FD">
        <w:rPr>
          <w:b/>
          <w:bCs/>
          <w:sz w:val="28"/>
          <w:szCs w:val="28"/>
        </w:rPr>
        <w:t>iječanj</w:t>
      </w:r>
    </w:p>
    <w:p w:rsidR="005021E9" w:rsidRPr="000216FD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 xml:space="preserve"> 31. 1. </w:t>
      </w:r>
      <w:r w:rsidRPr="000216FD">
        <w:rPr>
          <w:sz w:val="28"/>
          <w:szCs w:val="28"/>
        </w:rPr>
        <w:t>Hrvatska smotra lidrano</w:t>
      </w:r>
    </w:p>
    <w:p w:rsidR="005021E9" w:rsidRPr="0073015F" w:rsidRDefault="005021E9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veljača</w:t>
      </w:r>
    </w:p>
    <w:p w:rsidR="005021E9" w:rsidRDefault="005021E9" w:rsidP="005D62E0">
      <w:pPr>
        <w:rPr>
          <w:sz w:val="28"/>
          <w:szCs w:val="28"/>
        </w:rPr>
      </w:pPr>
      <w:r w:rsidRPr="0073015F">
        <w:rPr>
          <w:sz w:val="28"/>
          <w:szCs w:val="28"/>
        </w:rPr>
        <w:t xml:space="preserve">9. 2. </w:t>
      </w:r>
      <w:r>
        <w:rPr>
          <w:sz w:val="28"/>
          <w:szCs w:val="28"/>
        </w:rPr>
        <w:t xml:space="preserve"> maškare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. samo sudjelovanje, a ne organizacija Lidrana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14. 2. Valentinovo (SRZ)</w:t>
      </w:r>
    </w:p>
    <w:p w:rsidR="005021E9" w:rsidRDefault="005021E9" w:rsidP="005D62E0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>ožujak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14. 3. Svjetski dan knjige (ukrašavanje panoa, posjet knjižnici)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11.3.-17.3. Dani hrvatskoga jezika (ukrašavanje panoa)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22. 3. Svjetski dan voda (SRZ)</w:t>
      </w:r>
    </w:p>
    <w:p w:rsidR="005021E9" w:rsidRDefault="005021E9" w:rsidP="005D62E0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>travanj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22.4. Dan planeta Zemlje (učitelji i učenici u čišćenju mjesne plaže)</w:t>
      </w:r>
    </w:p>
    <w:p w:rsidR="005021E9" w:rsidRDefault="005021E9" w:rsidP="005D62E0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 xml:space="preserve">svibanj 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10. 5. Majčin dan (SRZ)</w:t>
      </w:r>
    </w:p>
    <w:p w:rsidR="005021E9" w:rsidRDefault="005021E9" w:rsidP="005D62E0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>lipanj</w:t>
      </w:r>
    </w:p>
    <w:p w:rsidR="005021E9" w:rsidRDefault="005021E9" w:rsidP="005D62E0">
      <w:pPr>
        <w:rPr>
          <w:sz w:val="28"/>
          <w:szCs w:val="28"/>
        </w:rPr>
      </w:pPr>
      <w:r>
        <w:rPr>
          <w:sz w:val="28"/>
          <w:szCs w:val="28"/>
        </w:rPr>
        <w:t>10. 6. kraj nastave – završna svečana priredba</w:t>
      </w:r>
    </w:p>
    <w:p w:rsidR="005021E9" w:rsidRDefault="005021E9" w:rsidP="005D62E0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5D62E0">
      <w:pPr>
        <w:spacing w:line="360" w:lineRule="auto"/>
        <w:jc w:val="both"/>
        <w:rPr>
          <w:rFonts w:ascii="Comic Sans MS" w:hAnsi="Comic Sans MS" w:cs="Comic Sans MS"/>
        </w:rPr>
      </w:pPr>
    </w:p>
    <w:p w:rsidR="005021E9" w:rsidRDefault="005021E9" w:rsidP="009A003F">
      <w:pPr>
        <w:rPr>
          <w:sz w:val="28"/>
          <w:szCs w:val="28"/>
        </w:rPr>
      </w:pPr>
    </w:p>
    <w:p w:rsidR="005021E9" w:rsidRDefault="005021E9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021E9" w:rsidRDefault="005021E9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021E9" w:rsidRPr="00C92C63" w:rsidRDefault="005021E9" w:rsidP="00DA45D6">
      <w:pPr>
        <w:pStyle w:val="BodyText"/>
        <w:rPr>
          <w:rFonts w:ascii="Comic Sans MS" w:hAnsi="Comic Sans MS" w:cs="Comic Sans MS"/>
          <w:lang w:val="pl-PL"/>
        </w:rPr>
      </w:pPr>
      <w:r>
        <w:rPr>
          <w:rFonts w:ascii="Comic Sans MS" w:hAnsi="Comic Sans MS" w:cs="Comic Sans MS"/>
          <w:lang w:val="pl-PL"/>
        </w:rPr>
        <w:t>U Trpnju ,18. rujna 2017. godine.</w:t>
      </w: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Pr="00AC377E" w:rsidRDefault="005021E9" w:rsidP="00DA45D6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AC377E">
        <w:rPr>
          <w:rFonts w:ascii="Comic Sans MS" w:hAnsi="Comic Sans MS" w:cs="Comic Sans MS"/>
          <w:b/>
          <w:bCs/>
          <w:sz w:val="22"/>
          <w:szCs w:val="22"/>
        </w:rPr>
        <w:t>Klasa:</w:t>
      </w:r>
      <w:r>
        <w:rPr>
          <w:rFonts w:ascii="Comic Sans MS" w:hAnsi="Comic Sans MS" w:cs="Comic Sans MS"/>
          <w:b/>
          <w:bCs/>
          <w:sz w:val="22"/>
          <w:szCs w:val="22"/>
        </w:rPr>
        <w:t>602-02/17-01/13</w:t>
      </w:r>
    </w:p>
    <w:p w:rsidR="005021E9" w:rsidRPr="00AC377E" w:rsidRDefault="005021E9" w:rsidP="00DA45D6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AC377E">
        <w:rPr>
          <w:rFonts w:ascii="Comic Sans MS" w:hAnsi="Comic Sans MS" w:cs="Comic Sans MS"/>
          <w:b/>
          <w:bCs/>
          <w:sz w:val="22"/>
          <w:szCs w:val="22"/>
        </w:rPr>
        <w:t>Urbroj:</w:t>
      </w:r>
      <w:r>
        <w:rPr>
          <w:rFonts w:ascii="Comic Sans MS" w:hAnsi="Comic Sans MS" w:cs="Comic Sans MS"/>
          <w:b/>
          <w:bCs/>
          <w:sz w:val="22"/>
          <w:szCs w:val="22"/>
        </w:rPr>
        <w:t>2117/1-29-01-17-1</w:t>
      </w: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021E9" w:rsidRDefault="005021E9" w:rsidP="00DA45D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Ravnatelj škole: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Predsjednica Školskog odbora: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5021E9" w:rsidRDefault="005021E9" w:rsidP="00DA45D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____________</w:t>
      </w:r>
      <w:r>
        <w:rPr>
          <w:rFonts w:ascii="Comic Sans MS" w:hAnsi="Comic Sans MS" w:cs="Comic Sans MS"/>
        </w:rPr>
        <w:tab/>
      </w:r>
    </w:p>
    <w:p w:rsidR="005021E9" w:rsidRPr="003447B7" w:rsidRDefault="005021E9" w:rsidP="00A322C6">
      <w:pPr>
        <w:tabs>
          <w:tab w:val="left" w:pos="708"/>
          <w:tab w:val="left" w:pos="1416"/>
          <w:tab w:val="left" w:pos="2124"/>
          <w:tab w:val="left" w:pos="6810"/>
        </w:tabs>
        <w:jc w:val="both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>Lovro Dabelić</w:t>
      </w:r>
      <w:r>
        <w:rPr>
          <w:rFonts w:ascii="Comic Sans MS" w:hAnsi="Comic Sans MS" w:cs="Comic Sans MS"/>
        </w:rPr>
        <w:tab/>
        <w:t xml:space="preserve">                                       Ivana Vitaljić</w:t>
      </w:r>
    </w:p>
    <w:p w:rsidR="005021E9" w:rsidRDefault="005021E9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5021E9" w:rsidRDefault="005021E9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5021E9" w:rsidRDefault="005021E9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5021E9" w:rsidRDefault="005021E9" w:rsidP="00DA45D6">
      <w:pPr>
        <w:rPr>
          <w:rFonts w:ascii="Comic Sans MS" w:hAnsi="Comic Sans MS" w:cs="Comic Sans MS"/>
        </w:rPr>
      </w:pPr>
    </w:p>
    <w:p w:rsidR="005021E9" w:rsidRDefault="005021E9">
      <w:bookmarkStart w:id="0" w:name="_GoBack"/>
      <w:bookmarkEnd w:id="0"/>
    </w:p>
    <w:sectPr w:rsidR="005021E9" w:rsidSect="009C2934">
      <w:headerReference w:type="default" r:id="rId9"/>
      <w:footerReference w:type="default" r:id="rId10"/>
      <w:footerReference w:type="first" r:id="rId11"/>
      <w:pgSz w:w="11907" w:h="17282" w:code="260"/>
      <w:pgMar w:top="851" w:right="70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E9" w:rsidRDefault="005021E9" w:rsidP="004211EB">
      <w:r>
        <w:separator/>
      </w:r>
    </w:p>
  </w:endnote>
  <w:endnote w:type="continuationSeparator" w:id="0">
    <w:p w:rsidR="005021E9" w:rsidRDefault="005021E9" w:rsidP="0042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E9" w:rsidRDefault="005021E9">
    <w:pPr>
      <w:pStyle w:val="Footer"/>
      <w:jc w:val="right"/>
    </w:pPr>
    <w:fldSimple w:instr=" PAGE   \* MERGEFORMAT ">
      <w:r>
        <w:rPr>
          <w:noProof/>
        </w:rPr>
        <w:t>70</w:t>
      </w:r>
    </w:fldSimple>
  </w:p>
  <w:p w:rsidR="005021E9" w:rsidRDefault="005021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E9" w:rsidRDefault="005021E9">
    <w:pPr>
      <w:pStyle w:val="Footer"/>
      <w:jc w:val="right"/>
    </w:pPr>
  </w:p>
  <w:p w:rsidR="005021E9" w:rsidRDefault="005021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E9" w:rsidRDefault="005021E9" w:rsidP="004211EB">
      <w:r>
        <w:separator/>
      </w:r>
    </w:p>
  </w:footnote>
  <w:footnote w:type="continuationSeparator" w:id="0">
    <w:p w:rsidR="005021E9" w:rsidRDefault="005021E9" w:rsidP="00421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E9" w:rsidRDefault="005021E9">
    <w:pPr>
      <w:pStyle w:val="Header"/>
    </w:pPr>
    <w:r>
      <w:t xml:space="preserve">                                                        Osnovna škola Trpanj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8EB"/>
    <w:multiLevelType w:val="hybridMultilevel"/>
    <w:tmpl w:val="381031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FC5A76"/>
    <w:multiLevelType w:val="hybridMultilevel"/>
    <w:tmpl w:val="5ABC4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5FD"/>
    <w:multiLevelType w:val="hybridMultilevel"/>
    <w:tmpl w:val="9AA8C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C4EF6"/>
    <w:multiLevelType w:val="hybridMultilevel"/>
    <w:tmpl w:val="18D288A8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4">
    <w:nsid w:val="15B4624B"/>
    <w:multiLevelType w:val="hybridMultilevel"/>
    <w:tmpl w:val="54246A00"/>
    <w:lvl w:ilvl="0" w:tplc="00202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7D30"/>
    <w:multiLevelType w:val="hybridMultilevel"/>
    <w:tmpl w:val="38D25112"/>
    <w:lvl w:ilvl="0" w:tplc="7ACC7B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4F1920"/>
    <w:multiLevelType w:val="hybridMultilevel"/>
    <w:tmpl w:val="92240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40944"/>
    <w:multiLevelType w:val="hybridMultilevel"/>
    <w:tmpl w:val="6B32E6E4"/>
    <w:lvl w:ilvl="0" w:tplc="46ACC7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FFED29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0D2195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200B9B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DE2528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B40780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4CAD49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DA2521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08A32D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2B70890"/>
    <w:multiLevelType w:val="multilevel"/>
    <w:tmpl w:val="0F44063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E1FFB"/>
    <w:multiLevelType w:val="hybridMultilevel"/>
    <w:tmpl w:val="4D3C63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4412BC"/>
    <w:multiLevelType w:val="hybridMultilevel"/>
    <w:tmpl w:val="E36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7CC1"/>
    <w:multiLevelType w:val="hybridMultilevel"/>
    <w:tmpl w:val="A7C4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175A9"/>
    <w:multiLevelType w:val="hybridMultilevel"/>
    <w:tmpl w:val="6AFCB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922BD"/>
    <w:multiLevelType w:val="hybridMultilevel"/>
    <w:tmpl w:val="C5D05564"/>
    <w:lvl w:ilvl="0" w:tplc="52B8DD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75A102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430814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BE0E1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62E7B3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DF6ADE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A63B6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22E609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9BC5C9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DF25168"/>
    <w:multiLevelType w:val="hybridMultilevel"/>
    <w:tmpl w:val="4CD01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41DC8"/>
    <w:multiLevelType w:val="hybridMultilevel"/>
    <w:tmpl w:val="61DA78B8"/>
    <w:lvl w:ilvl="0" w:tplc="EAC2DB7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BF0573"/>
    <w:multiLevelType w:val="hybridMultilevel"/>
    <w:tmpl w:val="BA8AC18C"/>
    <w:lvl w:ilvl="0" w:tplc="F03A9F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875947"/>
    <w:multiLevelType w:val="hybridMultilevel"/>
    <w:tmpl w:val="3662D9C0"/>
    <w:lvl w:ilvl="0" w:tplc="5C269D6E">
      <w:start w:val="1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4DB6D03"/>
    <w:multiLevelType w:val="hybridMultilevel"/>
    <w:tmpl w:val="CCCC3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F87"/>
    <w:multiLevelType w:val="multilevel"/>
    <w:tmpl w:val="215C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62F75"/>
    <w:multiLevelType w:val="hybridMultilevel"/>
    <w:tmpl w:val="9AE25CCC"/>
    <w:lvl w:ilvl="0" w:tplc="68A058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EF2D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1D2BA8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98980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FC75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6C00FB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0AA24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A268AB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2844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E1C6F81"/>
    <w:multiLevelType w:val="hybridMultilevel"/>
    <w:tmpl w:val="0ABC4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A741E"/>
    <w:multiLevelType w:val="hybridMultilevel"/>
    <w:tmpl w:val="3D206956"/>
    <w:lvl w:ilvl="0" w:tplc="1188E3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16D2F05"/>
    <w:multiLevelType w:val="hybridMultilevel"/>
    <w:tmpl w:val="9348DA0E"/>
    <w:lvl w:ilvl="0" w:tplc="B2CA86B0">
      <w:start w:val="6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2EE64AE"/>
    <w:multiLevelType w:val="hybridMultilevel"/>
    <w:tmpl w:val="11BEE240"/>
    <w:lvl w:ilvl="0" w:tplc="2A985E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44B3E"/>
    <w:multiLevelType w:val="hybridMultilevel"/>
    <w:tmpl w:val="CCCC305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5F8030D"/>
    <w:multiLevelType w:val="multilevel"/>
    <w:tmpl w:val="215C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B833A5"/>
    <w:multiLevelType w:val="hybridMultilevel"/>
    <w:tmpl w:val="87E037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EE52A6"/>
    <w:multiLevelType w:val="hybridMultilevel"/>
    <w:tmpl w:val="5F7EE484"/>
    <w:lvl w:ilvl="0" w:tplc="00202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C664B6"/>
    <w:multiLevelType w:val="hybridMultilevel"/>
    <w:tmpl w:val="76A88A32"/>
    <w:lvl w:ilvl="0" w:tplc="3B047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226F86"/>
    <w:multiLevelType w:val="hybridMultilevel"/>
    <w:tmpl w:val="55A05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52078"/>
    <w:multiLevelType w:val="hybridMultilevel"/>
    <w:tmpl w:val="CA940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365EE8"/>
    <w:multiLevelType w:val="hybridMultilevel"/>
    <w:tmpl w:val="5448CF5C"/>
    <w:lvl w:ilvl="0" w:tplc="7ED080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9CAFA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2AEFA2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688B17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E7000A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73E98B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EC4E35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23407A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1FAA300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3">
    <w:nsid w:val="54CD798D"/>
    <w:multiLevelType w:val="hybridMultilevel"/>
    <w:tmpl w:val="AFAE27AE"/>
    <w:lvl w:ilvl="0" w:tplc="C42426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4F60F0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340C8E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304087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C2D25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722F9D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0CAB7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9CC8C0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804869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68D2D13"/>
    <w:multiLevelType w:val="hybridMultilevel"/>
    <w:tmpl w:val="DCBC9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7DE3211"/>
    <w:multiLevelType w:val="hybridMultilevel"/>
    <w:tmpl w:val="6E2CEF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6D5122"/>
    <w:multiLevelType w:val="multilevel"/>
    <w:tmpl w:val="CA940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A5C37"/>
    <w:multiLevelType w:val="hybridMultilevel"/>
    <w:tmpl w:val="C1A0B5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D3260B"/>
    <w:multiLevelType w:val="hybridMultilevel"/>
    <w:tmpl w:val="3EDE3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52F99"/>
    <w:multiLevelType w:val="hybridMultilevel"/>
    <w:tmpl w:val="98F6A3E4"/>
    <w:lvl w:ilvl="0" w:tplc="49B66232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40">
    <w:nsid w:val="6EC66BAB"/>
    <w:multiLevelType w:val="hybridMultilevel"/>
    <w:tmpl w:val="AA947A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EF04F31"/>
    <w:multiLevelType w:val="hybridMultilevel"/>
    <w:tmpl w:val="87E03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22702"/>
    <w:multiLevelType w:val="hybridMultilevel"/>
    <w:tmpl w:val="77068082"/>
    <w:lvl w:ilvl="0" w:tplc="00202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12D32"/>
    <w:multiLevelType w:val="hybridMultilevel"/>
    <w:tmpl w:val="1A2A34B2"/>
    <w:lvl w:ilvl="0" w:tplc="D9BA75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6549D9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81ABF0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EEA542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FEC39B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B2695D6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BBED08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E9285F7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33297E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4">
    <w:nsid w:val="7B9D0614"/>
    <w:multiLevelType w:val="hybridMultilevel"/>
    <w:tmpl w:val="0F44063A"/>
    <w:lvl w:ilvl="0" w:tplc="6FE6267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3"/>
  </w:num>
  <w:num w:numId="5">
    <w:abstractNumId w:val="17"/>
  </w:num>
  <w:num w:numId="6">
    <w:abstractNumId w:val="33"/>
  </w:num>
  <w:num w:numId="7">
    <w:abstractNumId w:val="13"/>
  </w:num>
  <w:num w:numId="8">
    <w:abstractNumId w:val="20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43"/>
  </w:num>
  <w:num w:numId="13">
    <w:abstractNumId w:val="7"/>
  </w:num>
  <w:num w:numId="14">
    <w:abstractNumId w:val="39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3"/>
  </w:num>
  <w:num w:numId="19">
    <w:abstractNumId w:val="24"/>
  </w:num>
  <w:num w:numId="20">
    <w:abstractNumId w:val="26"/>
  </w:num>
  <w:num w:numId="21">
    <w:abstractNumId w:val="44"/>
  </w:num>
  <w:num w:numId="22">
    <w:abstractNumId w:val="6"/>
  </w:num>
  <w:num w:numId="23">
    <w:abstractNumId w:val="41"/>
  </w:num>
  <w:num w:numId="24">
    <w:abstractNumId w:val="30"/>
  </w:num>
  <w:num w:numId="25">
    <w:abstractNumId w:val="21"/>
  </w:num>
  <w:num w:numId="26">
    <w:abstractNumId w:val="14"/>
  </w:num>
  <w:num w:numId="27">
    <w:abstractNumId w:val="18"/>
  </w:num>
  <w:num w:numId="28">
    <w:abstractNumId w:val="38"/>
  </w:num>
  <w:num w:numId="29">
    <w:abstractNumId w:val="10"/>
  </w:num>
  <w:num w:numId="30">
    <w:abstractNumId w:val="11"/>
  </w:num>
  <w:num w:numId="31">
    <w:abstractNumId w:val="31"/>
  </w:num>
  <w:num w:numId="32">
    <w:abstractNumId w:val="37"/>
  </w:num>
  <w:num w:numId="33">
    <w:abstractNumId w:val="29"/>
  </w:num>
  <w:num w:numId="34">
    <w:abstractNumId w:val="34"/>
  </w:num>
  <w:num w:numId="35">
    <w:abstractNumId w:val="36"/>
  </w:num>
  <w:num w:numId="36">
    <w:abstractNumId w:val="12"/>
  </w:num>
  <w:num w:numId="37">
    <w:abstractNumId w:val="28"/>
  </w:num>
  <w:num w:numId="38">
    <w:abstractNumId w:val="8"/>
  </w:num>
  <w:num w:numId="39">
    <w:abstractNumId w:val="16"/>
  </w:num>
  <w:num w:numId="40">
    <w:abstractNumId w:val="35"/>
  </w:num>
  <w:num w:numId="41">
    <w:abstractNumId w:val="25"/>
  </w:num>
  <w:num w:numId="42">
    <w:abstractNumId w:val="1"/>
  </w:num>
  <w:num w:numId="43">
    <w:abstractNumId w:val="27"/>
  </w:num>
  <w:num w:numId="44">
    <w:abstractNumId w:val="42"/>
  </w:num>
  <w:num w:numId="45">
    <w:abstractNumId w:val="4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5D6"/>
    <w:rsid w:val="0001306F"/>
    <w:rsid w:val="000149DB"/>
    <w:rsid w:val="00015A84"/>
    <w:rsid w:val="000216FD"/>
    <w:rsid w:val="00021877"/>
    <w:rsid w:val="000339E1"/>
    <w:rsid w:val="000370CB"/>
    <w:rsid w:val="00051AA5"/>
    <w:rsid w:val="00063177"/>
    <w:rsid w:val="000656C9"/>
    <w:rsid w:val="00080A51"/>
    <w:rsid w:val="000862FB"/>
    <w:rsid w:val="00087CCA"/>
    <w:rsid w:val="0009134A"/>
    <w:rsid w:val="00091E18"/>
    <w:rsid w:val="000A0AD7"/>
    <w:rsid w:val="000A5648"/>
    <w:rsid w:val="000C39E3"/>
    <w:rsid w:val="000C5532"/>
    <w:rsid w:val="000C71C5"/>
    <w:rsid w:val="000D5427"/>
    <w:rsid w:val="000D6B51"/>
    <w:rsid w:val="000D6FB9"/>
    <w:rsid w:val="000F1AAC"/>
    <w:rsid w:val="000F3668"/>
    <w:rsid w:val="000F36C1"/>
    <w:rsid w:val="00115F60"/>
    <w:rsid w:val="0011631C"/>
    <w:rsid w:val="00124D43"/>
    <w:rsid w:val="00133EE3"/>
    <w:rsid w:val="00134299"/>
    <w:rsid w:val="001458FB"/>
    <w:rsid w:val="001463A3"/>
    <w:rsid w:val="00161C8E"/>
    <w:rsid w:val="00171830"/>
    <w:rsid w:val="0018092C"/>
    <w:rsid w:val="00196768"/>
    <w:rsid w:val="00196DC2"/>
    <w:rsid w:val="001A26B0"/>
    <w:rsid w:val="001A459F"/>
    <w:rsid w:val="001B3F6B"/>
    <w:rsid w:val="001B517A"/>
    <w:rsid w:val="001C1F24"/>
    <w:rsid w:val="001C6EDB"/>
    <w:rsid w:val="001E466A"/>
    <w:rsid w:val="001E46D8"/>
    <w:rsid w:val="001F00B8"/>
    <w:rsid w:val="001F3A2D"/>
    <w:rsid w:val="001F63DD"/>
    <w:rsid w:val="00200EA0"/>
    <w:rsid w:val="00210DF4"/>
    <w:rsid w:val="00212468"/>
    <w:rsid w:val="00217366"/>
    <w:rsid w:val="002209C5"/>
    <w:rsid w:val="00232AAB"/>
    <w:rsid w:val="00236907"/>
    <w:rsid w:val="00236DE2"/>
    <w:rsid w:val="002442DE"/>
    <w:rsid w:val="002443AA"/>
    <w:rsid w:val="002521BD"/>
    <w:rsid w:val="002563D3"/>
    <w:rsid w:val="00256F4F"/>
    <w:rsid w:val="00264701"/>
    <w:rsid w:val="0026750E"/>
    <w:rsid w:val="00272CAC"/>
    <w:rsid w:val="00276DC4"/>
    <w:rsid w:val="00286290"/>
    <w:rsid w:val="002A70FA"/>
    <w:rsid w:val="002B3EAD"/>
    <w:rsid w:val="002B60F6"/>
    <w:rsid w:val="002C10D0"/>
    <w:rsid w:val="002C7434"/>
    <w:rsid w:val="002C78E8"/>
    <w:rsid w:val="002E3802"/>
    <w:rsid w:val="002F35DD"/>
    <w:rsid w:val="003019AF"/>
    <w:rsid w:val="00302F10"/>
    <w:rsid w:val="003207A3"/>
    <w:rsid w:val="00324ABF"/>
    <w:rsid w:val="00331B05"/>
    <w:rsid w:val="00333957"/>
    <w:rsid w:val="003446B6"/>
    <w:rsid w:val="003447B7"/>
    <w:rsid w:val="0035729D"/>
    <w:rsid w:val="00364734"/>
    <w:rsid w:val="00364DA4"/>
    <w:rsid w:val="003715CA"/>
    <w:rsid w:val="00397B61"/>
    <w:rsid w:val="003A1AB0"/>
    <w:rsid w:val="003A2ABA"/>
    <w:rsid w:val="003A6BEB"/>
    <w:rsid w:val="003A71AB"/>
    <w:rsid w:val="003B06BE"/>
    <w:rsid w:val="003B7659"/>
    <w:rsid w:val="003C3811"/>
    <w:rsid w:val="003D65D3"/>
    <w:rsid w:val="003F6C43"/>
    <w:rsid w:val="003F7E33"/>
    <w:rsid w:val="00416FF2"/>
    <w:rsid w:val="004211EB"/>
    <w:rsid w:val="0043302C"/>
    <w:rsid w:val="00466AF5"/>
    <w:rsid w:val="004711AA"/>
    <w:rsid w:val="00481926"/>
    <w:rsid w:val="00482E07"/>
    <w:rsid w:val="00484477"/>
    <w:rsid w:val="00487631"/>
    <w:rsid w:val="004A0512"/>
    <w:rsid w:val="004A665D"/>
    <w:rsid w:val="004B0584"/>
    <w:rsid w:val="004B210B"/>
    <w:rsid w:val="004D0826"/>
    <w:rsid w:val="004D51AD"/>
    <w:rsid w:val="004D69C3"/>
    <w:rsid w:val="004D6E53"/>
    <w:rsid w:val="004E3C8D"/>
    <w:rsid w:val="004F35C6"/>
    <w:rsid w:val="004F5224"/>
    <w:rsid w:val="005021E9"/>
    <w:rsid w:val="00506D09"/>
    <w:rsid w:val="005154D4"/>
    <w:rsid w:val="00537EBF"/>
    <w:rsid w:val="00550D94"/>
    <w:rsid w:val="005566E4"/>
    <w:rsid w:val="00557786"/>
    <w:rsid w:val="00581180"/>
    <w:rsid w:val="005846AC"/>
    <w:rsid w:val="0059454D"/>
    <w:rsid w:val="005A1691"/>
    <w:rsid w:val="005B330F"/>
    <w:rsid w:val="005B4163"/>
    <w:rsid w:val="005B56F2"/>
    <w:rsid w:val="005B7293"/>
    <w:rsid w:val="005C194E"/>
    <w:rsid w:val="005C1DDE"/>
    <w:rsid w:val="005C1FF3"/>
    <w:rsid w:val="005D3F9D"/>
    <w:rsid w:val="005D62E0"/>
    <w:rsid w:val="005E18D4"/>
    <w:rsid w:val="005E2A50"/>
    <w:rsid w:val="005E4170"/>
    <w:rsid w:val="005F5556"/>
    <w:rsid w:val="00616975"/>
    <w:rsid w:val="00620664"/>
    <w:rsid w:val="006304C7"/>
    <w:rsid w:val="006305BA"/>
    <w:rsid w:val="006449A2"/>
    <w:rsid w:val="0064549D"/>
    <w:rsid w:val="00647E67"/>
    <w:rsid w:val="006519BA"/>
    <w:rsid w:val="00665D27"/>
    <w:rsid w:val="006748CC"/>
    <w:rsid w:val="00687A27"/>
    <w:rsid w:val="006A41D3"/>
    <w:rsid w:val="006A458F"/>
    <w:rsid w:val="006B50D0"/>
    <w:rsid w:val="006C469B"/>
    <w:rsid w:val="006E0E98"/>
    <w:rsid w:val="006E1909"/>
    <w:rsid w:val="006E63B5"/>
    <w:rsid w:val="006F045F"/>
    <w:rsid w:val="007042E2"/>
    <w:rsid w:val="007225BD"/>
    <w:rsid w:val="007253AB"/>
    <w:rsid w:val="0073015F"/>
    <w:rsid w:val="00736777"/>
    <w:rsid w:val="007466CF"/>
    <w:rsid w:val="007546FE"/>
    <w:rsid w:val="007548EA"/>
    <w:rsid w:val="00755E75"/>
    <w:rsid w:val="00756364"/>
    <w:rsid w:val="00761D89"/>
    <w:rsid w:val="007620EC"/>
    <w:rsid w:val="00764E93"/>
    <w:rsid w:val="007651CC"/>
    <w:rsid w:val="00766ACE"/>
    <w:rsid w:val="00774A0F"/>
    <w:rsid w:val="00785FB8"/>
    <w:rsid w:val="00793C4B"/>
    <w:rsid w:val="00797B16"/>
    <w:rsid w:val="007A0C3A"/>
    <w:rsid w:val="007A6B96"/>
    <w:rsid w:val="007A6F14"/>
    <w:rsid w:val="007B1749"/>
    <w:rsid w:val="007B6F75"/>
    <w:rsid w:val="007D057A"/>
    <w:rsid w:val="007D24B4"/>
    <w:rsid w:val="007F1E15"/>
    <w:rsid w:val="008053B6"/>
    <w:rsid w:val="00805726"/>
    <w:rsid w:val="0082271C"/>
    <w:rsid w:val="008242E9"/>
    <w:rsid w:val="0083271F"/>
    <w:rsid w:val="00836F35"/>
    <w:rsid w:val="008514C8"/>
    <w:rsid w:val="00866BD9"/>
    <w:rsid w:val="00873016"/>
    <w:rsid w:val="008737FE"/>
    <w:rsid w:val="00874D61"/>
    <w:rsid w:val="008833F0"/>
    <w:rsid w:val="00883A60"/>
    <w:rsid w:val="008918F5"/>
    <w:rsid w:val="00894517"/>
    <w:rsid w:val="00896EBD"/>
    <w:rsid w:val="008A5C21"/>
    <w:rsid w:val="008B2CE2"/>
    <w:rsid w:val="008C72D3"/>
    <w:rsid w:val="008E4ED6"/>
    <w:rsid w:val="00910B2E"/>
    <w:rsid w:val="00913733"/>
    <w:rsid w:val="00915BA1"/>
    <w:rsid w:val="00916A4D"/>
    <w:rsid w:val="00917D07"/>
    <w:rsid w:val="009235FE"/>
    <w:rsid w:val="00927031"/>
    <w:rsid w:val="0096748C"/>
    <w:rsid w:val="00967AED"/>
    <w:rsid w:val="0098474C"/>
    <w:rsid w:val="00985408"/>
    <w:rsid w:val="00985551"/>
    <w:rsid w:val="00986521"/>
    <w:rsid w:val="0099488C"/>
    <w:rsid w:val="009A003F"/>
    <w:rsid w:val="009A4FDA"/>
    <w:rsid w:val="009B0EB0"/>
    <w:rsid w:val="009B493F"/>
    <w:rsid w:val="009C2934"/>
    <w:rsid w:val="009D0AB3"/>
    <w:rsid w:val="009E526F"/>
    <w:rsid w:val="00A05F59"/>
    <w:rsid w:val="00A0698F"/>
    <w:rsid w:val="00A12524"/>
    <w:rsid w:val="00A17FF2"/>
    <w:rsid w:val="00A220BA"/>
    <w:rsid w:val="00A30F8D"/>
    <w:rsid w:val="00A322C6"/>
    <w:rsid w:val="00A32609"/>
    <w:rsid w:val="00A44441"/>
    <w:rsid w:val="00A4633D"/>
    <w:rsid w:val="00A502A9"/>
    <w:rsid w:val="00A54CAE"/>
    <w:rsid w:val="00A55A5E"/>
    <w:rsid w:val="00A6163D"/>
    <w:rsid w:val="00A62F55"/>
    <w:rsid w:val="00A83A98"/>
    <w:rsid w:val="00AA15E1"/>
    <w:rsid w:val="00AA1DAE"/>
    <w:rsid w:val="00AA30F8"/>
    <w:rsid w:val="00AB2FEA"/>
    <w:rsid w:val="00AB3721"/>
    <w:rsid w:val="00AB4BC8"/>
    <w:rsid w:val="00AB5441"/>
    <w:rsid w:val="00AC377E"/>
    <w:rsid w:val="00AC6796"/>
    <w:rsid w:val="00AC6EDB"/>
    <w:rsid w:val="00AD008B"/>
    <w:rsid w:val="00AD12B3"/>
    <w:rsid w:val="00AD429F"/>
    <w:rsid w:val="00AE4F3D"/>
    <w:rsid w:val="00AF018F"/>
    <w:rsid w:val="00AF5ED3"/>
    <w:rsid w:val="00B0324F"/>
    <w:rsid w:val="00B1216B"/>
    <w:rsid w:val="00B1428C"/>
    <w:rsid w:val="00B22050"/>
    <w:rsid w:val="00B2575D"/>
    <w:rsid w:val="00B25B5A"/>
    <w:rsid w:val="00B25F3E"/>
    <w:rsid w:val="00B33C17"/>
    <w:rsid w:val="00B43185"/>
    <w:rsid w:val="00B45BB3"/>
    <w:rsid w:val="00B53F2E"/>
    <w:rsid w:val="00B62C36"/>
    <w:rsid w:val="00B67929"/>
    <w:rsid w:val="00B7001C"/>
    <w:rsid w:val="00B71F22"/>
    <w:rsid w:val="00B72C55"/>
    <w:rsid w:val="00B738B1"/>
    <w:rsid w:val="00B87326"/>
    <w:rsid w:val="00B97089"/>
    <w:rsid w:val="00BB04CF"/>
    <w:rsid w:val="00BC706A"/>
    <w:rsid w:val="00BC776D"/>
    <w:rsid w:val="00BE7589"/>
    <w:rsid w:val="00C128B8"/>
    <w:rsid w:val="00C15636"/>
    <w:rsid w:val="00C17CC6"/>
    <w:rsid w:val="00C30185"/>
    <w:rsid w:val="00C35376"/>
    <w:rsid w:val="00C37EDB"/>
    <w:rsid w:val="00C41A9C"/>
    <w:rsid w:val="00C41D02"/>
    <w:rsid w:val="00C457BD"/>
    <w:rsid w:val="00C47187"/>
    <w:rsid w:val="00C546EA"/>
    <w:rsid w:val="00C65DEC"/>
    <w:rsid w:val="00C71F85"/>
    <w:rsid w:val="00C750C7"/>
    <w:rsid w:val="00C83D05"/>
    <w:rsid w:val="00C86FE3"/>
    <w:rsid w:val="00C92C63"/>
    <w:rsid w:val="00C97255"/>
    <w:rsid w:val="00CB4A63"/>
    <w:rsid w:val="00CB4E9D"/>
    <w:rsid w:val="00CC3104"/>
    <w:rsid w:val="00CC3CF5"/>
    <w:rsid w:val="00CD45CB"/>
    <w:rsid w:val="00CD774B"/>
    <w:rsid w:val="00CE57C0"/>
    <w:rsid w:val="00CF7C76"/>
    <w:rsid w:val="00D1294E"/>
    <w:rsid w:val="00D23332"/>
    <w:rsid w:val="00D2459B"/>
    <w:rsid w:val="00D254BB"/>
    <w:rsid w:val="00D344AB"/>
    <w:rsid w:val="00D423EC"/>
    <w:rsid w:val="00D438DA"/>
    <w:rsid w:val="00D44F96"/>
    <w:rsid w:val="00D45471"/>
    <w:rsid w:val="00D57142"/>
    <w:rsid w:val="00D57E61"/>
    <w:rsid w:val="00D57E8B"/>
    <w:rsid w:val="00D61D00"/>
    <w:rsid w:val="00D70B97"/>
    <w:rsid w:val="00D763AD"/>
    <w:rsid w:val="00D77C9F"/>
    <w:rsid w:val="00D85F64"/>
    <w:rsid w:val="00D9246B"/>
    <w:rsid w:val="00DA1DF7"/>
    <w:rsid w:val="00DA33A7"/>
    <w:rsid w:val="00DA45D6"/>
    <w:rsid w:val="00DA6DB9"/>
    <w:rsid w:val="00DB5294"/>
    <w:rsid w:val="00DB5ABC"/>
    <w:rsid w:val="00DB7B87"/>
    <w:rsid w:val="00DC06F8"/>
    <w:rsid w:val="00DC5A93"/>
    <w:rsid w:val="00DC6B86"/>
    <w:rsid w:val="00DD24E1"/>
    <w:rsid w:val="00DE3621"/>
    <w:rsid w:val="00DE5334"/>
    <w:rsid w:val="00DF0664"/>
    <w:rsid w:val="00DF1970"/>
    <w:rsid w:val="00DF4F35"/>
    <w:rsid w:val="00DF7194"/>
    <w:rsid w:val="00DF7C8A"/>
    <w:rsid w:val="00E10DA9"/>
    <w:rsid w:val="00E1604A"/>
    <w:rsid w:val="00E27A47"/>
    <w:rsid w:val="00E322B2"/>
    <w:rsid w:val="00E372B5"/>
    <w:rsid w:val="00E442C8"/>
    <w:rsid w:val="00E566C5"/>
    <w:rsid w:val="00E61801"/>
    <w:rsid w:val="00E632A4"/>
    <w:rsid w:val="00E63C18"/>
    <w:rsid w:val="00E670FF"/>
    <w:rsid w:val="00E70E07"/>
    <w:rsid w:val="00E7109C"/>
    <w:rsid w:val="00E718CB"/>
    <w:rsid w:val="00E74B27"/>
    <w:rsid w:val="00E74CB7"/>
    <w:rsid w:val="00E7547B"/>
    <w:rsid w:val="00E80F64"/>
    <w:rsid w:val="00E86F7D"/>
    <w:rsid w:val="00EA657D"/>
    <w:rsid w:val="00EC0D11"/>
    <w:rsid w:val="00EC30F0"/>
    <w:rsid w:val="00EC5450"/>
    <w:rsid w:val="00ED1B80"/>
    <w:rsid w:val="00ED65E3"/>
    <w:rsid w:val="00EF2567"/>
    <w:rsid w:val="00EF446F"/>
    <w:rsid w:val="00EF5214"/>
    <w:rsid w:val="00EF7941"/>
    <w:rsid w:val="00F02D14"/>
    <w:rsid w:val="00F040BA"/>
    <w:rsid w:val="00F051C0"/>
    <w:rsid w:val="00F067CE"/>
    <w:rsid w:val="00F074FB"/>
    <w:rsid w:val="00F27A4C"/>
    <w:rsid w:val="00F3200B"/>
    <w:rsid w:val="00F34166"/>
    <w:rsid w:val="00F36472"/>
    <w:rsid w:val="00F435EE"/>
    <w:rsid w:val="00F44D51"/>
    <w:rsid w:val="00F520A3"/>
    <w:rsid w:val="00F5298F"/>
    <w:rsid w:val="00F80B0B"/>
    <w:rsid w:val="00F95EF2"/>
    <w:rsid w:val="00FA4AE4"/>
    <w:rsid w:val="00FA5D73"/>
    <w:rsid w:val="00FA5E25"/>
    <w:rsid w:val="00FB0CE3"/>
    <w:rsid w:val="00FB718C"/>
    <w:rsid w:val="00FC081A"/>
    <w:rsid w:val="00FE2842"/>
    <w:rsid w:val="00FE673D"/>
    <w:rsid w:val="00FE6CEF"/>
    <w:rsid w:val="00FE7782"/>
    <w:rsid w:val="00FF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5D6"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45D6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5D6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45D6"/>
    <w:pPr>
      <w:keepNext/>
      <w:outlineLvl w:val="3"/>
    </w:pPr>
    <w:rPr>
      <w:rFonts w:ascii="Comic Sans MS" w:hAnsi="Comic Sans MS" w:cs="Comic Sans MS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45D6"/>
    <w:rPr>
      <w:rFonts w:ascii="Comic Sans MS" w:hAnsi="Comic Sans MS" w:cs="Comic Sans MS"/>
      <w:b/>
      <w:bCs/>
      <w:sz w:val="20"/>
      <w:szCs w:val="20"/>
      <w:lang w:val="en-AU" w:eastAsia="hr-HR"/>
    </w:rPr>
  </w:style>
  <w:style w:type="paragraph" w:styleId="BodyText">
    <w:name w:val="Body Text"/>
    <w:basedOn w:val="Normal"/>
    <w:link w:val="BodyTextChar"/>
    <w:uiPriority w:val="99"/>
    <w:rsid w:val="00DA45D6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DA45D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DA45D6"/>
    <w:rPr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odyTextIndent">
    <w:name w:val="Body Text Indent"/>
    <w:basedOn w:val="Normal"/>
    <w:link w:val="BodyTextIndentChar"/>
    <w:uiPriority w:val="99"/>
    <w:rsid w:val="00DA45D6"/>
    <w:pPr>
      <w:ind w:left="360"/>
    </w:pPr>
    <w:rPr>
      <w:b/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styleId="FollowedHyperlink">
    <w:name w:val="FollowedHyperlink"/>
    <w:basedOn w:val="DefaultParagraphFont"/>
    <w:uiPriority w:val="99"/>
    <w:rsid w:val="00DA45D6"/>
    <w:rPr>
      <w:color w:val="800080"/>
      <w:u w:val="single"/>
    </w:rPr>
  </w:style>
  <w:style w:type="table" w:styleId="TableGrid">
    <w:name w:val="Table Grid"/>
    <w:basedOn w:val="TableNormal"/>
    <w:uiPriority w:val="99"/>
    <w:rsid w:val="00DA45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A45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uiPriority w:val="99"/>
    <w:rsid w:val="00DA45D6"/>
  </w:style>
  <w:style w:type="paragraph" w:styleId="Footer">
    <w:name w:val="footer"/>
    <w:basedOn w:val="Normal"/>
    <w:link w:val="FooterChar"/>
    <w:uiPriority w:val="99"/>
    <w:rsid w:val="00DA45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paragraph" w:styleId="Caption">
    <w:name w:val="caption"/>
    <w:basedOn w:val="Normal"/>
    <w:next w:val="Normal"/>
    <w:uiPriority w:val="99"/>
    <w:qFormat/>
    <w:rsid w:val="00DA45D6"/>
    <w:pPr>
      <w:jc w:val="both"/>
    </w:pPr>
    <w:rPr>
      <w:rFonts w:ascii="Comic Sans MS" w:hAnsi="Comic Sans MS" w:cs="Comic Sans MS"/>
      <w:b/>
      <w:bCs/>
      <w:sz w:val="22"/>
      <w:szCs w:val="22"/>
      <w:lang w:val="en-AU"/>
    </w:rPr>
  </w:style>
  <w:style w:type="paragraph" w:styleId="NormalWeb">
    <w:name w:val="Normal (Web)"/>
    <w:basedOn w:val="Normal"/>
    <w:uiPriority w:val="99"/>
    <w:rsid w:val="00DA45D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DA45D6"/>
    <w:pPr>
      <w:shd w:val="clear" w:color="auto" w:fill="000080"/>
    </w:pPr>
    <w:rPr>
      <w:rFonts w:ascii="Tahoma" w:hAnsi="Tahoma" w:cs="Tahoma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A45D6"/>
    <w:rPr>
      <w:rFonts w:ascii="Tahoma" w:hAnsi="Tahoma" w:cs="Tahoma"/>
      <w:sz w:val="20"/>
      <w:szCs w:val="20"/>
      <w:shd w:val="clear" w:color="auto" w:fill="000080"/>
      <w:lang w:val="en-AU" w:eastAsia="hr-HR"/>
    </w:rPr>
  </w:style>
  <w:style w:type="paragraph" w:customStyle="1" w:styleId="Pa2">
    <w:name w:val="Pa2"/>
    <w:basedOn w:val="Normal"/>
    <w:next w:val="Normal"/>
    <w:uiPriority w:val="99"/>
    <w:rsid w:val="00DA45D6"/>
    <w:pPr>
      <w:autoSpaceDE w:val="0"/>
      <w:autoSpaceDN w:val="0"/>
      <w:adjustRightInd w:val="0"/>
      <w:spacing w:line="241" w:lineRule="atLeast"/>
    </w:pPr>
    <w:rPr>
      <w:rFonts w:ascii="Century Gothic" w:hAnsi="Century Gothic" w:cs="Century Gothic"/>
    </w:rPr>
  </w:style>
  <w:style w:type="paragraph" w:styleId="ListParagraph">
    <w:name w:val="List Paragraph"/>
    <w:basedOn w:val="Normal"/>
    <w:uiPriority w:val="99"/>
    <w:qFormat/>
    <w:rsid w:val="00DA45D6"/>
    <w:pPr>
      <w:ind w:left="720"/>
    </w:pPr>
  </w:style>
  <w:style w:type="paragraph" w:customStyle="1" w:styleId="yiv244553800msonormal">
    <w:name w:val="yiv244553800msonormal"/>
    <w:basedOn w:val="Normal"/>
    <w:uiPriority w:val="99"/>
    <w:rsid w:val="00DA45D6"/>
    <w:pPr>
      <w:spacing w:before="100" w:beforeAutospacing="1" w:after="100" w:afterAutospacing="1"/>
    </w:pPr>
  </w:style>
  <w:style w:type="character" w:customStyle="1" w:styleId="yshortcuts3">
    <w:name w:val="yshortcuts3"/>
    <w:basedOn w:val="DefaultParagraphFont"/>
    <w:uiPriority w:val="99"/>
    <w:rsid w:val="00DA45D6"/>
  </w:style>
  <w:style w:type="character" w:styleId="Strong">
    <w:name w:val="Strong"/>
    <w:basedOn w:val="DefaultParagraphFont"/>
    <w:uiPriority w:val="99"/>
    <w:qFormat/>
    <w:rsid w:val="00115F60"/>
    <w:rPr>
      <w:b/>
      <w:bCs/>
    </w:rPr>
  </w:style>
  <w:style w:type="character" w:customStyle="1" w:styleId="CharChar3">
    <w:name w:val="Char Char3"/>
    <w:uiPriority w:val="99"/>
    <w:rsid w:val="00115F60"/>
    <w:rPr>
      <w:rFonts w:ascii="Times New Roman" w:hAnsi="Times New Roman" w:cs="Times New Roman"/>
      <w:sz w:val="24"/>
      <w:szCs w:val="24"/>
      <w:lang w:val="en-GB"/>
    </w:rPr>
  </w:style>
  <w:style w:type="paragraph" w:customStyle="1" w:styleId="Odlomakpopisa">
    <w:name w:val="Odlomak popisa"/>
    <w:basedOn w:val="Normal"/>
    <w:uiPriority w:val="99"/>
    <w:rsid w:val="00CE57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Char">
    <w:name w:val="Char Char"/>
    <w:uiPriority w:val="99"/>
    <w:rsid w:val="00466AF5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99"/>
    <w:qFormat/>
    <w:locked/>
    <w:rsid w:val="00AE4F3D"/>
    <w:rPr>
      <w:i/>
      <w:iCs/>
    </w:rPr>
  </w:style>
  <w:style w:type="character" w:customStyle="1" w:styleId="CharChar1">
    <w:name w:val="Char Char1"/>
    <w:uiPriority w:val="99"/>
    <w:rsid w:val="00087CCA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rpanj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trpan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</TotalTime>
  <Pages>70</Pages>
  <Words>13157</Words>
  <Characters>-32766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DEŽANOVAC</dc:title>
  <dc:subject/>
  <dc:creator>Mirjana</dc:creator>
  <cp:keywords/>
  <dc:description/>
  <cp:lastModifiedBy>OS Trpanj</cp:lastModifiedBy>
  <cp:revision>107</cp:revision>
  <cp:lastPrinted>2017-09-22T07:58:00Z</cp:lastPrinted>
  <dcterms:created xsi:type="dcterms:W3CDTF">2016-08-22T07:34:00Z</dcterms:created>
  <dcterms:modified xsi:type="dcterms:W3CDTF">2017-09-22T08:10:00Z</dcterms:modified>
</cp:coreProperties>
</file>